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5489" w14:textId="77777777" w:rsidR="00421136" w:rsidRDefault="00421136" w:rsidP="00421136">
      <w:pPr>
        <w:jc w:val="center"/>
        <w:rPr>
          <w:rFonts w:ascii="Cambria" w:eastAsia="Calibri" w:hAnsi="Cambria" w:cs="Times New Roman"/>
          <w:b/>
          <w:sz w:val="28"/>
        </w:rPr>
      </w:pPr>
      <w:r>
        <w:rPr>
          <w:noProof/>
        </w:rPr>
        <w:drawing>
          <wp:inline distT="0" distB="0" distL="0" distR="0" wp14:anchorId="19BE4B74" wp14:editId="34616B78">
            <wp:extent cx="1076325" cy="1076325"/>
            <wp:effectExtent l="0" t="0" r="0" b="0"/>
            <wp:docPr id="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34D7E649" w14:textId="77777777" w:rsidR="00421136" w:rsidRPr="002F188F" w:rsidRDefault="00421136" w:rsidP="00421136">
      <w:pPr>
        <w:pStyle w:val="NoSpacing"/>
        <w:jc w:val="center"/>
        <w:rPr>
          <w:rFonts w:ascii="Cambria" w:eastAsia="Calibri" w:hAnsi="Cambria"/>
          <w:b/>
          <w:bCs/>
          <w:sz w:val="28"/>
          <w:szCs w:val="28"/>
        </w:rPr>
      </w:pPr>
      <w:r w:rsidRPr="002F188F">
        <w:rPr>
          <w:rFonts w:ascii="Cambria" w:eastAsia="Calibri" w:hAnsi="Cambria"/>
          <w:b/>
          <w:bCs/>
          <w:sz w:val="28"/>
          <w:szCs w:val="28"/>
        </w:rPr>
        <w:t>Retailer Newsletter</w:t>
      </w:r>
    </w:p>
    <w:p w14:paraId="59AA422E" w14:textId="76B13785" w:rsidR="00421136" w:rsidRPr="002F188F" w:rsidRDefault="008E583C" w:rsidP="00421136">
      <w:pPr>
        <w:pStyle w:val="NoSpacing"/>
        <w:jc w:val="center"/>
        <w:rPr>
          <w:rFonts w:ascii="Cambria" w:eastAsia="Calibri" w:hAnsi="Cambria"/>
          <w:b/>
          <w:bCs/>
          <w:sz w:val="28"/>
          <w:szCs w:val="28"/>
        </w:rPr>
      </w:pPr>
      <w:r>
        <w:rPr>
          <w:rFonts w:ascii="Cambria" w:eastAsia="Calibri" w:hAnsi="Cambria"/>
          <w:b/>
          <w:bCs/>
          <w:sz w:val="28"/>
          <w:szCs w:val="28"/>
        </w:rPr>
        <w:t>April</w:t>
      </w:r>
      <w:r w:rsidR="00421136">
        <w:rPr>
          <w:rFonts w:ascii="Cambria" w:eastAsia="Calibri" w:hAnsi="Cambria"/>
          <w:b/>
          <w:bCs/>
          <w:sz w:val="28"/>
          <w:szCs w:val="28"/>
        </w:rPr>
        <w:t xml:space="preserve"> 1, 202</w:t>
      </w:r>
      <w:r w:rsidR="00D25153">
        <w:rPr>
          <w:rFonts w:ascii="Cambria" w:eastAsia="Calibri" w:hAnsi="Cambria"/>
          <w:b/>
          <w:bCs/>
          <w:sz w:val="28"/>
          <w:szCs w:val="28"/>
        </w:rPr>
        <w:t>6</w:t>
      </w:r>
    </w:p>
    <w:p w14:paraId="73B9B95F" w14:textId="77777777" w:rsidR="00421136" w:rsidRDefault="00421136" w:rsidP="00421136">
      <w:pPr>
        <w:pStyle w:val="NoSpacing"/>
        <w:jc w:val="center"/>
        <w:rPr>
          <w:rFonts w:ascii="Cambria" w:eastAsia="Calibri" w:hAnsi="Cambria"/>
          <w:b/>
          <w:bCs/>
          <w:sz w:val="28"/>
          <w:szCs w:val="28"/>
        </w:rPr>
      </w:pPr>
    </w:p>
    <w:p w14:paraId="37096979" w14:textId="77777777" w:rsidR="00421136" w:rsidRPr="002F188F" w:rsidRDefault="00421136" w:rsidP="00421136">
      <w:pPr>
        <w:pStyle w:val="NoSpacing"/>
        <w:jc w:val="center"/>
        <w:rPr>
          <w:rFonts w:ascii="Cambria" w:eastAsia="Calibri" w:hAnsi="Cambria"/>
          <w:b/>
          <w:bCs/>
          <w:sz w:val="28"/>
          <w:szCs w:val="28"/>
        </w:rPr>
      </w:pPr>
      <w:r w:rsidRPr="002F188F">
        <w:rPr>
          <w:rFonts w:ascii="Cambria" w:eastAsia="Calibri" w:hAnsi="Cambria"/>
          <w:b/>
          <w:bCs/>
          <w:sz w:val="28"/>
          <w:szCs w:val="28"/>
        </w:rPr>
        <w:t>Tom’s Business “TIPS”</w:t>
      </w:r>
    </w:p>
    <w:p w14:paraId="7F201973" w14:textId="77777777" w:rsidR="00421136" w:rsidRPr="002F188F" w:rsidRDefault="00421136" w:rsidP="00421136">
      <w:pPr>
        <w:pStyle w:val="NoSpacing"/>
        <w:jc w:val="center"/>
        <w:rPr>
          <w:rFonts w:ascii="Cambria" w:eastAsia="Calibri" w:hAnsi="Cambria"/>
          <w:b/>
          <w:bCs/>
          <w:i/>
          <w:iCs/>
          <w:sz w:val="28"/>
          <w:szCs w:val="28"/>
        </w:rPr>
      </w:pPr>
      <w:r w:rsidRPr="002F188F">
        <w:rPr>
          <w:rFonts w:ascii="Cambria" w:eastAsia="Calibri" w:hAnsi="Cambria"/>
          <w:b/>
          <w:bCs/>
          <w:i/>
          <w:iCs/>
          <w:sz w:val="28"/>
          <w:szCs w:val="28"/>
        </w:rPr>
        <w:t>“To Improve Profits”</w:t>
      </w:r>
    </w:p>
    <w:p w14:paraId="0D7D5075" w14:textId="77777777" w:rsidR="00421136" w:rsidRDefault="00421136" w:rsidP="00421136">
      <w:pPr>
        <w:pStyle w:val="NoSpacing"/>
        <w:jc w:val="center"/>
        <w:rPr>
          <w:rFonts w:ascii="Cambria" w:eastAsia="Calibri" w:hAnsi="Cambria"/>
          <w:b/>
          <w:bCs/>
          <w:sz w:val="28"/>
          <w:szCs w:val="28"/>
        </w:rPr>
      </w:pPr>
    </w:p>
    <w:p w14:paraId="1B845FC3" w14:textId="586423B0" w:rsidR="00421136" w:rsidRPr="002F188F" w:rsidRDefault="00421136" w:rsidP="00421136">
      <w:pPr>
        <w:pStyle w:val="NoSpacing"/>
        <w:jc w:val="center"/>
        <w:rPr>
          <w:rFonts w:ascii="Cambria" w:eastAsia="Calibri" w:hAnsi="Cambria"/>
          <w:b/>
          <w:bCs/>
          <w:sz w:val="28"/>
          <w:szCs w:val="28"/>
        </w:rPr>
      </w:pPr>
      <w:r w:rsidRPr="002F188F">
        <w:rPr>
          <w:rFonts w:ascii="Cambria" w:eastAsia="Calibri" w:hAnsi="Cambria"/>
          <w:b/>
          <w:bCs/>
          <w:sz w:val="28"/>
          <w:szCs w:val="28"/>
        </w:rPr>
        <w:t>RE:</w:t>
      </w:r>
      <w:r w:rsidR="00851177">
        <w:rPr>
          <w:rFonts w:ascii="Cambria" w:eastAsia="Calibri" w:hAnsi="Cambria"/>
          <w:b/>
          <w:bCs/>
          <w:sz w:val="28"/>
          <w:szCs w:val="28"/>
        </w:rPr>
        <w:t xml:space="preserve"> Great Customer ‘Food’ Service</w:t>
      </w:r>
    </w:p>
    <w:p w14:paraId="6B7E8839" w14:textId="77777777" w:rsidR="00996802" w:rsidRDefault="00996802" w:rsidP="00553A99">
      <w:pPr>
        <w:spacing w:after="0" w:line="240" w:lineRule="auto"/>
        <w:jc w:val="both"/>
        <w:rPr>
          <w:rFonts w:ascii="Verdana" w:eastAsia="Calibri" w:hAnsi="Verdana" w:cs="Calibri"/>
          <w:b/>
          <w:bCs/>
          <w:color w:val="0070C0"/>
          <w:sz w:val="24"/>
          <w:szCs w:val="24"/>
        </w:rPr>
      </w:pPr>
    </w:p>
    <w:p w14:paraId="63E33876" w14:textId="07BB115E" w:rsidR="004C36D7" w:rsidRPr="00A914A6" w:rsidRDefault="004C36D7" w:rsidP="00A914A6">
      <w:pPr>
        <w:pStyle w:val="NoSpacing"/>
        <w:rPr>
          <w:rFonts w:ascii="Verdana" w:eastAsia="Calibri" w:hAnsi="Verdana"/>
          <w:b/>
          <w:bCs/>
          <w:color w:val="0070C0"/>
          <w:sz w:val="24"/>
          <w:szCs w:val="24"/>
        </w:rPr>
      </w:pPr>
      <w:r w:rsidRPr="00A914A6">
        <w:rPr>
          <w:rFonts w:ascii="Verdana" w:eastAsia="Calibri" w:hAnsi="Verdana"/>
          <w:b/>
          <w:bCs/>
          <w:color w:val="0070C0"/>
          <w:sz w:val="24"/>
          <w:szCs w:val="24"/>
        </w:rPr>
        <w:t>Hi,</w:t>
      </w:r>
    </w:p>
    <w:p w14:paraId="525E6D33" w14:textId="77777777" w:rsidR="00A914A6" w:rsidRDefault="00EC051C" w:rsidP="00A914A6">
      <w:pPr>
        <w:pStyle w:val="NoSpacing"/>
        <w:jc w:val="both"/>
        <w:rPr>
          <w:rFonts w:ascii="Verdana" w:hAnsi="Verdana"/>
          <w:b/>
          <w:bCs/>
          <w:color w:val="0070C0"/>
          <w:sz w:val="24"/>
          <w:szCs w:val="24"/>
        </w:rPr>
      </w:pPr>
      <w:r w:rsidRPr="00A914A6">
        <w:rPr>
          <w:rFonts w:ascii="Verdana" w:hAnsi="Verdana"/>
          <w:b/>
          <w:bCs/>
          <w:color w:val="0070C0"/>
          <w:sz w:val="24"/>
          <w:szCs w:val="24"/>
        </w:rPr>
        <w:t>As you will remember from my last Tom’s Tips, I mentioned some reasons why Great Customer Service is vital for a successful c-store operation. I discussed my surprise at the number of CSRs who don’t feel comfortable speaking their customers' local language. I failed to mention the one item that crosses all languages, all education levels, and all races</w:t>
      </w:r>
      <w:r w:rsidR="00C378CD" w:rsidRPr="00A914A6">
        <w:rPr>
          <w:rFonts w:ascii="Verdana" w:hAnsi="Verdana"/>
          <w:b/>
          <w:bCs/>
          <w:color w:val="0070C0"/>
          <w:sz w:val="24"/>
          <w:szCs w:val="24"/>
        </w:rPr>
        <w:t xml:space="preserve">, </w:t>
      </w:r>
      <w:r w:rsidRPr="00A914A6">
        <w:rPr>
          <w:rFonts w:ascii="Verdana" w:hAnsi="Verdana"/>
          <w:b/>
          <w:bCs/>
          <w:color w:val="0070C0"/>
          <w:sz w:val="24"/>
          <w:szCs w:val="24"/>
        </w:rPr>
        <w:t xml:space="preserve">and that is </w:t>
      </w:r>
      <w:r w:rsidR="00156FDF" w:rsidRPr="00A914A6">
        <w:rPr>
          <w:rFonts w:ascii="Verdana" w:hAnsi="Verdana"/>
          <w:b/>
          <w:bCs/>
          <w:color w:val="0070C0"/>
          <w:sz w:val="24"/>
          <w:szCs w:val="24"/>
        </w:rPr>
        <w:t>the smil</w:t>
      </w:r>
      <w:r w:rsidR="00C86F57" w:rsidRPr="00A914A6">
        <w:rPr>
          <w:rFonts w:ascii="Verdana" w:hAnsi="Verdana"/>
          <w:b/>
          <w:bCs/>
          <w:color w:val="0070C0"/>
          <w:sz w:val="24"/>
          <w:szCs w:val="24"/>
        </w:rPr>
        <w:t>e!</w:t>
      </w:r>
    </w:p>
    <w:p w14:paraId="3F98182E" w14:textId="1B602454" w:rsidR="00156FDF" w:rsidRPr="00A914A6" w:rsidRDefault="00EC051C" w:rsidP="00A914A6">
      <w:pPr>
        <w:pStyle w:val="NoSpacing"/>
        <w:jc w:val="both"/>
        <w:rPr>
          <w:rFonts w:ascii="Verdana" w:hAnsi="Verdana"/>
          <w:b/>
          <w:bCs/>
          <w:color w:val="0070C0"/>
          <w:sz w:val="24"/>
          <w:szCs w:val="24"/>
        </w:rPr>
      </w:pPr>
      <w:r w:rsidRPr="00A914A6">
        <w:rPr>
          <w:rFonts w:ascii="Verdana" w:hAnsi="Verdana"/>
          <w:b/>
          <w:bCs/>
          <w:color w:val="0070C0"/>
          <w:sz w:val="24"/>
          <w:szCs w:val="24"/>
        </w:rPr>
        <w:t xml:space="preserve">                                    </w:t>
      </w:r>
    </w:p>
    <w:p w14:paraId="599427F7" w14:textId="29D90E73" w:rsidR="00156FDF" w:rsidRDefault="00156FDF" w:rsidP="00EC051C">
      <w:pPr>
        <w:spacing w:line="278" w:lineRule="auto"/>
        <w:rPr>
          <w:rFonts w:ascii="Verdana" w:hAnsi="Verdana"/>
          <w:b/>
          <w:bCs/>
          <w:color w:val="0B769F" w:themeColor="accent4" w:themeShade="BF"/>
        </w:rPr>
      </w:pPr>
      <w:r>
        <w:rPr>
          <w:rFonts w:ascii="Verdana" w:hAnsi="Verdana"/>
          <w:b/>
          <w:bCs/>
          <w:color w:val="0B769F" w:themeColor="accent4" w:themeShade="BF"/>
        </w:rPr>
        <w:tab/>
      </w:r>
      <w:r>
        <w:rPr>
          <w:rFonts w:ascii="Verdana" w:hAnsi="Verdana"/>
          <w:b/>
          <w:bCs/>
          <w:color w:val="0B769F" w:themeColor="accent4" w:themeShade="BF"/>
        </w:rPr>
        <w:tab/>
      </w:r>
      <w:r w:rsidR="00C86F57">
        <w:rPr>
          <w:noProof/>
        </w:rPr>
        <w:t xml:space="preserve">                                      </w:t>
      </w:r>
      <w:r w:rsidR="00C86F57">
        <w:rPr>
          <w:noProof/>
        </w:rPr>
        <w:drawing>
          <wp:inline distT="0" distB="0" distL="0" distR="0" wp14:anchorId="26B90FFB" wp14:editId="24A6E647">
            <wp:extent cx="763286" cy="704850"/>
            <wp:effectExtent l="0" t="0" r="0" b="0"/>
            <wp:docPr id="1456060188" name="Picture 1" descr="smiley face from en.wikipedia.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ey face from en.wikipedia.or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5467" cy="706864"/>
                    </a:xfrm>
                    <a:prstGeom prst="rect">
                      <a:avLst/>
                    </a:prstGeom>
                    <a:noFill/>
                    <a:ln>
                      <a:noFill/>
                    </a:ln>
                  </pic:spPr>
                </pic:pic>
              </a:graphicData>
            </a:graphic>
          </wp:inline>
        </w:drawing>
      </w:r>
    </w:p>
    <w:p w14:paraId="7ACA6D9C" w14:textId="3D1CF7ED" w:rsidR="00405825" w:rsidRDefault="00092611" w:rsidP="00A914A6">
      <w:pPr>
        <w:pStyle w:val="NoSpacing"/>
        <w:jc w:val="both"/>
        <w:rPr>
          <w:rFonts w:ascii="Verdana" w:hAnsi="Verdana"/>
          <w:b/>
          <w:bCs/>
          <w:color w:val="0070C0"/>
          <w:sz w:val="24"/>
          <w:szCs w:val="24"/>
        </w:rPr>
      </w:pPr>
      <w:r w:rsidRPr="00A914A6">
        <w:rPr>
          <w:rFonts w:ascii="Verdana" w:hAnsi="Verdana"/>
          <w:b/>
          <w:bCs/>
          <w:color w:val="0070C0"/>
          <w:sz w:val="24"/>
          <w:szCs w:val="24"/>
        </w:rPr>
        <w:t xml:space="preserve">If </w:t>
      </w:r>
      <w:r w:rsidR="00553B9C" w:rsidRPr="00A914A6">
        <w:rPr>
          <w:rFonts w:ascii="Verdana" w:hAnsi="Verdana"/>
          <w:b/>
          <w:bCs/>
          <w:color w:val="0070C0"/>
          <w:sz w:val="24"/>
          <w:szCs w:val="24"/>
        </w:rPr>
        <w:t xml:space="preserve">your </w:t>
      </w:r>
      <w:r w:rsidR="00BD14E4" w:rsidRPr="00A914A6">
        <w:rPr>
          <w:rFonts w:ascii="Verdana" w:hAnsi="Verdana"/>
          <w:b/>
          <w:bCs/>
          <w:color w:val="0070C0"/>
          <w:sz w:val="24"/>
          <w:szCs w:val="24"/>
        </w:rPr>
        <w:t>CSRs</w:t>
      </w:r>
      <w:r w:rsidR="00553B9C" w:rsidRPr="00A914A6">
        <w:rPr>
          <w:rFonts w:ascii="Verdana" w:hAnsi="Verdana"/>
          <w:b/>
          <w:bCs/>
          <w:color w:val="0070C0"/>
          <w:sz w:val="24"/>
          <w:szCs w:val="24"/>
        </w:rPr>
        <w:t xml:space="preserve"> cannot </w:t>
      </w:r>
      <w:r w:rsidR="00BD14E4" w:rsidRPr="00A914A6">
        <w:rPr>
          <w:rFonts w:ascii="Verdana" w:hAnsi="Verdana"/>
          <w:b/>
          <w:bCs/>
          <w:color w:val="0070C0"/>
          <w:sz w:val="24"/>
          <w:szCs w:val="24"/>
        </w:rPr>
        <w:t>perform</w:t>
      </w:r>
      <w:r w:rsidR="00553B9C" w:rsidRPr="00A914A6">
        <w:rPr>
          <w:rFonts w:ascii="Verdana" w:hAnsi="Verdana"/>
          <w:b/>
          <w:bCs/>
          <w:color w:val="0070C0"/>
          <w:sz w:val="24"/>
          <w:szCs w:val="24"/>
        </w:rPr>
        <w:t xml:space="preserve"> that simple function </w:t>
      </w:r>
      <w:r w:rsidR="00606B0D" w:rsidRPr="00A914A6">
        <w:rPr>
          <w:rFonts w:ascii="Verdana" w:hAnsi="Verdana"/>
          <w:b/>
          <w:bCs/>
          <w:color w:val="0070C0"/>
          <w:sz w:val="24"/>
          <w:szCs w:val="24"/>
        </w:rPr>
        <w:t>on Day 1 (or during their original interview</w:t>
      </w:r>
      <w:r w:rsidR="00BD14E4" w:rsidRPr="00A914A6">
        <w:rPr>
          <w:rFonts w:ascii="Verdana" w:hAnsi="Verdana"/>
          <w:b/>
          <w:bCs/>
          <w:color w:val="0070C0"/>
          <w:sz w:val="24"/>
          <w:szCs w:val="24"/>
        </w:rPr>
        <w:t xml:space="preserve">), </w:t>
      </w:r>
      <w:r w:rsidR="00FE3506" w:rsidRPr="00A914A6">
        <w:rPr>
          <w:rFonts w:ascii="Verdana" w:hAnsi="Verdana"/>
          <w:b/>
          <w:bCs/>
          <w:color w:val="0070C0"/>
          <w:sz w:val="24"/>
          <w:szCs w:val="24"/>
        </w:rPr>
        <w:t>maybe</w:t>
      </w:r>
      <w:r w:rsidR="00BD14E4" w:rsidRPr="00A914A6">
        <w:rPr>
          <w:rFonts w:ascii="Verdana" w:hAnsi="Verdana"/>
          <w:b/>
          <w:bCs/>
          <w:color w:val="0070C0"/>
          <w:sz w:val="24"/>
          <w:szCs w:val="24"/>
        </w:rPr>
        <w:t xml:space="preserve"> they should not be working for you. </w:t>
      </w:r>
      <w:r w:rsidR="00EC051C" w:rsidRPr="00A914A6">
        <w:rPr>
          <w:rFonts w:ascii="Verdana" w:hAnsi="Verdana"/>
          <w:b/>
          <w:bCs/>
          <w:color w:val="0070C0"/>
          <w:sz w:val="24"/>
          <w:szCs w:val="24"/>
        </w:rPr>
        <w:t>A genuine smile is universal. It requires no translation, no special training, and no perfect pronunciation. It immediately communicates welcome, respect, and appreciation. Customers may not remember every word that was spoken, but they will remember how they felt when they walked out the door.</w:t>
      </w:r>
      <w:r w:rsidR="00A914A6">
        <w:rPr>
          <w:rFonts w:ascii="Verdana" w:hAnsi="Verdana"/>
          <w:b/>
          <w:bCs/>
          <w:color w:val="0070C0"/>
          <w:sz w:val="24"/>
          <w:szCs w:val="24"/>
        </w:rPr>
        <w:t xml:space="preserve"> </w:t>
      </w:r>
      <w:r w:rsidR="00EC051C" w:rsidRPr="00A914A6">
        <w:rPr>
          <w:rFonts w:ascii="Verdana" w:hAnsi="Verdana"/>
          <w:b/>
          <w:bCs/>
          <w:color w:val="0070C0"/>
          <w:sz w:val="24"/>
          <w:szCs w:val="24"/>
        </w:rPr>
        <w:t>Great customer service doesn’t always start with words. Sometimes, it simply starts with a smile.</w:t>
      </w:r>
      <w:r w:rsidR="00A914A6">
        <w:rPr>
          <w:rFonts w:ascii="Verdana" w:hAnsi="Verdana"/>
          <w:b/>
          <w:bCs/>
          <w:color w:val="0070C0"/>
          <w:sz w:val="24"/>
          <w:szCs w:val="24"/>
        </w:rPr>
        <w:t xml:space="preserve"> </w:t>
      </w:r>
      <w:r w:rsidR="00405825" w:rsidRPr="00A914A6">
        <w:rPr>
          <w:rFonts w:ascii="Verdana" w:hAnsi="Verdana"/>
          <w:b/>
          <w:bCs/>
          <w:color w:val="0070C0"/>
          <w:sz w:val="24"/>
          <w:szCs w:val="24"/>
        </w:rPr>
        <w:t xml:space="preserve">Recently, an article in </w:t>
      </w:r>
      <w:r w:rsidR="00405825" w:rsidRPr="00A914A6">
        <w:rPr>
          <w:rFonts w:ascii="Verdana" w:hAnsi="Verdana"/>
          <w:b/>
          <w:bCs/>
          <w:i/>
          <w:iCs/>
          <w:color w:val="0070C0"/>
          <w:sz w:val="24"/>
          <w:szCs w:val="24"/>
        </w:rPr>
        <w:t>C-Store Decisions</w:t>
      </w:r>
      <w:r w:rsidR="00405825" w:rsidRPr="00A914A6">
        <w:rPr>
          <w:rFonts w:ascii="Verdana" w:hAnsi="Verdana"/>
          <w:b/>
          <w:bCs/>
          <w:color w:val="0070C0"/>
          <w:sz w:val="24"/>
          <w:szCs w:val="24"/>
        </w:rPr>
        <w:t xml:space="preserve"> highlighted something we already know</w:t>
      </w:r>
      <w:r w:rsidR="00D135A2" w:rsidRPr="00A914A6">
        <w:rPr>
          <w:rFonts w:ascii="Verdana" w:hAnsi="Verdana"/>
          <w:b/>
          <w:bCs/>
          <w:color w:val="0070C0"/>
          <w:sz w:val="24"/>
          <w:szCs w:val="24"/>
        </w:rPr>
        <w:t>: Exceptional</w:t>
      </w:r>
      <w:r w:rsidR="00405825" w:rsidRPr="00A914A6">
        <w:rPr>
          <w:rFonts w:ascii="Verdana" w:hAnsi="Verdana"/>
          <w:b/>
          <w:bCs/>
          <w:color w:val="0070C0"/>
          <w:sz w:val="24"/>
          <w:szCs w:val="24"/>
        </w:rPr>
        <w:t xml:space="preserve"> customer service is not optional; it is essential.</w:t>
      </w:r>
    </w:p>
    <w:p w14:paraId="5298EED8" w14:textId="77777777" w:rsidR="00A914A6" w:rsidRPr="00A914A6" w:rsidRDefault="00A914A6" w:rsidP="00A914A6">
      <w:pPr>
        <w:pStyle w:val="NoSpacing"/>
        <w:jc w:val="both"/>
        <w:rPr>
          <w:rFonts w:ascii="Verdana" w:hAnsi="Verdana"/>
          <w:b/>
          <w:bCs/>
          <w:color w:val="0070C0"/>
          <w:sz w:val="24"/>
          <w:szCs w:val="24"/>
        </w:rPr>
      </w:pPr>
    </w:p>
    <w:p w14:paraId="1373A107" w14:textId="6ED2CB87" w:rsidR="00EC051C" w:rsidRPr="00A914A6" w:rsidRDefault="00D135A2" w:rsidP="00A914A6">
      <w:pPr>
        <w:pStyle w:val="NoSpacing"/>
        <w:jc w:val="both"/>
        <w:rPr>
          <w:rFonts w:ascii="Verdana" w:hAnsi="Verdana"/>
          <w:b/>
          <w:bCs/>
        </w:rPr>
      </w:pPr>
      <w:r w:rsidRPr="00A914A6">
        <w:rPr>
          <w:rFonts w:ascii="Verdana" w:hAnsi="Verdana"/>
          <w:b/>
          <w:bCs/>
          <w:color w:val="0070C0"/>
          <w:sz w:val="24"/>
          <w:szCs w:val="24"/>
        </w:rPr>
        <w:t>The article reinforces an important principle: strong customer service is not an add-on to operations</w:t>
      </w:r>
      <w:r w:rsidR="00586E1E" w:rsidRPr="00A914A6">
        <w:rPr>
          <w:rFonts w:ascii="Verdana" w:hAnsi="Verdana"/>
          <w:b/>
          <w:bCs/>
          <w:color w:val="0070C0"/>
          <w:sz w:val="24"/>
          <w:szCs w:val="24"/>
        </w:rPr>
        <w:t xml:space="preserve">; </w:t>
      </w:r>
      <w:r w:rsidRPr="00A914A6">
        <w:rPr>
          <w:rFonts w:ascii="Verdana" w:hAnsi="Verdana"/>
          <w:b/>
          <w:bCs/>
          <w:color w:val="0070C0"/>
          <w:sz w:val="24"/>
          <w:szCs w:val="24"/>
        </w:rPr>
        <w:t>it is the operation. As we continue to grow food service offerings, maintaining high service standards will be one of the key drivers of sustained success.</w:t>
      </w:r>
    </w:p>
    <w:p w14:paraId="55F53C6B" w14:textId="77777777" w:rsidR="00EC051C" w:rsidRPr="00B65616" w:rsidRDefault="00EC051C" w:rsidP="00EC051C">
      <w:pPr>
        <w:spacing w:line="278" w:lineRule="auto"/>
        <w:rPr>
          <w:vanish/>
        </w:rPr>
      </w:pPr>
      <w:r w:rsidRPr="00B65616">
        <w:rPr>
          <w:vanish/>
        </w:rPr>
        <w:lastRenderedPageBreak/>
        <w:t>Top of Form</w:t>
      </w:r>
    </w:p>
    <w:p w14:paraId="422E5769" w14:textId="77777777" w:rsidR="009E1A80" w:rsidRDefault="009E1A80" w:rsidP="00553A99">
      <w:pPr>
        <w:spacing w:after="0" w:line="240" w:lineRule="auto"/>
        <w:jc w:val="both"/>
        <w:rPr>
          <w:rFonts w:ascii="Verdana" w:eastAsia="Calibri" w:hAnsi="Verdana" w:cs="Calibri"/>
          <w:b/>
          <w:bCs/>
          <w:color w:val="0070C0"/>
          <w:sz w:val="24"/>
          <w:szCs w:val="24"/>
        </w:rPr>
      </w:pPr>
    </w:p>
    <w:p w14:paraId="4B797D8A" w14:textId="3E4672F1" w:rsidR="00B1769D" w:rsidRDefault="009E1A80" w:rsidP="003B14F2">
      <w:pPr>
        <w:spacing w:after="0" w:line="240" w:lineRule="auto"/>
        <w:jc w:val="both"/>
        <w:rPr>
          <w:rFonts w:ascii="Verdana" w:eastAsia="Calibri" w:hAnsi="Verdana" w:cs="Calibri"/>
          <w:b/>
          <w:bCs/>
          <w:i/>
          <w:iCs/>
          <w:color w:val="0070C0"/>
          <w:sz w:val="24"/>
          <w:szCs w:val="24"/>
        </w:rPr>
      </w:pPr>
      <w:r w:rsidRPr="00851177">
        <w:rPr>
          <w:rFonts w:ascii="Verdana" w:eastAsia="Calibri" w:hAnsi="Verdana" w:cs="Calibri"/>
          <w:b/>
          <w:bCs/>
          <w:i/>
          <w:iCs/>
          <w:color w:val="0070C0"/>
          <w:sz w:val="24"/>
          <w:szCs w:val="24"/>
        </w:rPr>
        <w:t>The Most Underrated Profit Center in C-Store Foodservice</w:t>
      </w:r>
      <w:r w:rsidR="003B14F2">
        <w:rPr>
          <w:rFonts w:ascii="Verdana" w:eastAsia="Calibri" w:hAnsi="Verdana" w:cs="Calibri"/>
          <w:b/>
          <w:bCs/>
          <w:i/>
          <w:iCs/>
          <w:color w:val="0070C0"/>
          <w:sz w:val="24"/>
          <w:szCs w:val="24"/>
        </w:rPr>
        <w:t>.</w:t>
      </w:r>
    </w:p>
    <w:p w14:paraId="772E1772" w14:textId="77777777" w:rsidR="003B14F2" w:rsidRDefault="003B14F2" w:rsidP="003B14F2">
      <w:pPr>
        <w:spacing w:after="0" w:line="240" w:lineRule="auto"/>
        <w:jc w:val="both"/>
        <w:rPr>
          <w:rFonts w:ascii="Verdana" w:eastAsia="Calibri" w:hAnsi="Verdana" w:cs="Calibri"/>
          <w:b/>
          <w:bCs/>
          <w:i/>
          <w:iCs/>
          <w:color w:val="0070C0"/>
          <w:sz w:val="24"/>
          <w:szCs w:val="24"/>
          <w:u w:val="single"/>
        </w:rPr>
      </w:pPr>
    </w:p>
    <w:p w14:paraId="1A67CFDF" w14:textId="03616C04" w:rsidR="009E1A80" w:rsidRPr="00AD5484" w:rsidRDefault="009E1A80" w:rsidP="00873C91">
      <w:pPr>
        <w:spacing w:after="0" w:line="240" w:lineRule="auto"/>
        <w:rPr>
          <w:rFonts w:ascii="Verdana" w:eastAsia="Calibri" w:hAnsi="Verdana" w:cs="Calibri"/>
          <w:b/>
          <w:bCs/>
          <w:i/>
          <w:iCs/>
          <w:color w:val="0070C0"/>
          <w:sz w:val="24"/>
          <w:szCs w:val="24"/>
          <w:u w:val="single"/>
        </w:rPr>
      </w:pPr>
      <w:r w:rsidRPr="00AD5484">
        <w:rPr>
          <w:rFonts w:ascii="Verdana" w:eastAsia="Calibri" w:hAnsi="Verdana" w:cs="Calibri"/>
          <w:b/>
          <w:bCs/>
          <w:i/>
          <w:iCs/>
          <w:color w:val="0070C0"/>
          <w:sz w:val="24"/>
          <w:szCs w:val="24"/>
          <w:u w:val="single"/>
        </w:rPr>
        <w:t>Hospitality</w:t>
      </w:r>
    </w:p>
    <w:p w14:paraId="79A8C28C" w14:textId="54553A5C" w:rsidR="009E1A80" w:rsidRPr="00851177" w:rsidRDefault="009E1A80" w:rsidP="009E1A80">
      <w:pPr>
        <w:spacing w:after="0" w:line="240" w:lineRule="auto"/>
        <w:jc w:val="both"/>
        <w:rPr>
          <w:rFonts w:ascii="Verdana" w:eastAsia="Calibri" w:hAnsi="Verdana" w:cs="Calibri"/>
          <w:b/>
          <w:bCs/>
          <w:color w:val="0070C0"/>
          <w:sz w:val="24"/>
          <w:szCs w:val="24"/>
        </w:rPr>
      </w:pPr>
      <w:r w:rsidRPr="009E1A80">
        <w:rPr>
          <w:rFonts w:ascii="Verdana" w:eastAsia="Calibri" w:hAnsi="Verdana" w:cs="Calibri"/>
          <w:b/>
          <w:bCs/>
          <w:i/>
          <w:iCs/>
          <w:color w:val="0070C0"/>
          <w:sz w:val="24"/>
          <w:szCs w:val="24"/>
        </w:rPr>
        <w:t>Foodservice has never been stronger in convenience retail, but product alone doesn’t create loyalty.</w:t>
      </w:r>
      <w:r w:rsidR="00FC1D28" w:rsidRPr="00851177">
        <w:rPr>
          <w:rFonts w:ascii="Verdana" w:eastAsia="Calibri" w:hAnsi="Verdana" w:cs="Calibri"/>
          <w:b/>
          <w:bCs/>
          <w:i/>
          <w:iCs/>
          <w:color w:val="0070C0"/>
          <w:sz w:val="24"/>
          <w:szCs w:val="24"/>
        </w:rPr>
        <w:t xml:space="preserve"> </w:t>
      </w:r>
      <w:r w:rsidRPr="00851177">
        <w:rPr>
          <w:rFonts w:ascii="Verdana" w:eastAsia="Calibri" w:hAnsi="Verdana" w:cs="Calibri"/>
          <w:b/>
          <w:bCs/>
          <w:i/>
          <w:iCs/>
          <w:color w:val="0070C0"/>
          <w:sz w:val="24"/>
          <w:szCs w:val="24"/>
        </w:rPr>
        <w:t>Future-minded convenience stores have spent years upgrading food — better equipment, better ingredients</w:t>
      </w:r>
      <w:r w:rsidR="00586E1E">
        <w:rPr>
          <w:rFonts w:ascii="Verdana" w:eastAsia="Calibri" w:hAnsi="Verdana" w:cs="Calibri"/>
          <w:b/>
          <w:bCs/>
          <w:i/>
          <w:iCs/>
          <w:color w:val="0070C0"/>
          <w:sz w:val="24"/>
          <w:szCs w:val="24"/>
        </w:rPr>
        <w:t>,</w:t>
      </w:r>
      <w:r w:rsidRPr="00851177">
        <w:rPr>
          <w:rFonts w:ascii="Verdana" w:eastAsia="Calibri" w:hAnsi="Verdana" w:cs="Calibri"/>
          <w:b/>
          <w:bCs/>
          <w:i/>
          <w:iCs/>
          <w:color w:val="0070C0"/>
          <w:sz w:val="24"/>
          <w:szCs w:val="24"/>
        </w:rPr>
        <w:t xml:space="preserve"> and more innovative, quality menus.</w:t>
      </w:r>
      <w:r w:rsidR="00FC1D28" w:rsidRPr="00851177">
        <w:rPr>
          <w:rFonts w:ascii="Verdana" w:eastAsia="Calibri" w:hAnsi="Verdana" w:cs="Calibri"/>
          <w:b/>
          <w:bCs/>
          <w:i/>
          <w:iCs/>
          <w:color w:val="0070C0"/>
          <w:sz w:val="24"/>
          <w:szCs w:val="24"/>
        </w:rPr>
        <w:t xml:space="preserve"> </w:t>
      </w:r>
      <w:r w:rsidRPr="009E1A80">
        <w:rPr>
          <w:rFonts w:ascii="Verdana" w:eastAsia="Calibri" w:hAnsi="Verdana" w:cs="Calibri"/>
          <w:b/>
          <w:bCs/>
          <w:color w:val="0070C0"/>
          <w:sz w:val="24"/>
          <w:szCs w:val="24"/>
        </w:rPr>
        <w:t>Put another way: You can have the best breakfast sandwich in town, but if the experience feels cold, customers will gladly drive another 300 feet for one that feels warmer.</w:t>
      </w:r>
    </w:p>
    <w:p w14:paraId="0FB2D483" w14:textId="77777777" w:rsidR="00FC1D28" w:rsidRPr="009E1A80" w:rsidRDefault="00FC1D28" w:rsidP="009E1A80">
      <w:pPr>
        <w:spacing w:after="0" w:line="240" w:lineRule="auto"/>
        <w:jc w:val="both"/>
        <w:rPr>
          <w:rFonts w:ascii="Verdana" w:eastAsia="Calibri" w:hAnsi="Verdana" w:cs="Calibri"/>
          <w:b/>
          <w:bCs/>
          <w:color w:val="0070C0"/>
          <w:sz w:val="24"/>
          <w:szCs w:val="24"/>
        </w:rPr>
      </w:pPr>
    </w:p>
    <w:p w14:paraId="5A3C7C67" w14:textId="52E07905" w:rsidR="009E1A80" w:rsidRPr="009E1A80" w:rsidRDefault="009E1A80" w:rsidP="009E1A80">
      <w:pPr>
        <w:spacing w:after="0" w:line="240" w:lineRule="auto"/>
        <w:jc w:val="both"/>
        <w:rPr>
          <w:rFonts w:ascii="Verdana" w:eastAsia="Calibri" w:hAnsi="Verdana" w:cs="Calibri"/>
          <w:b/>
          <w:bCs/>
          <w:i/>
          <w:iCs/>
          <w:color w:val="0070C0"/>
          <w:sz w:val="24"/>
          <w:szCs w:val="24"/>
        </w:rPr>
      </w:pPr>
      <w:r w:rsidRPr="00873C91">
        <w:rPr>
          <w:rFonts w:ascii="Verdana" w:eastAsia="Calibri" w:hAnsi="Verdana" w:cs="Calibri"/>
          <w:b/>
          <w:bCs/>
          <w:i/>
          <w:iCs/>
          <w:color w:val="0070C0"/>
          <w:sz w:val="24"/>
          <w:szCs w:val="24"/>
          <w:u w:val="single"/>
        </w:rPr>
        <w:t xml:space="preserve">Food Gets Them </w:t>
      </w:r>
      <w:r w:rsidR="00FC1D28" w:rsidRPr="00873C91">
        <w:rPr>
          <w:rFonts w:ascii="Verdana" w:eastAsia="Calibri" w:hAnsi="Verdana" w:cs="Calibri"/>
          <w:b/>
          <w:bCs/>
          <w:i/>
          <w:iCs/>
          <w:color w:val="0070C0"/>
          <w:sz w:val="24"/>
          <w:szCs w:val="24"/>
          <w:u w:val="single"/>
        </w:rPr>
        <w:t>In;</w:t>
      </w:r>
      <w:r w:rsidRPr="00873C91">
        <w:rPr>
          <w:rFonts w:ascii="Verdana" w:eastAsia="Calibri" w:hAnsi="Verdana" w:cs="Calibri"/>
          <w:b/>
          <w:bCs/>
          <w:i/>
          <w:iCs/>
          <w:color w:val="0070C0"/>
          <w:sz w:val="24"/>
          <w:szCs w:val="24"/>
          <w:u w:val="single"/>
        </w:rPr>
        <w:t xml:space="preserve"> Hospitality Gets Them Back</w:t>
      </w:r>
    </w:p>
    <w:p w14:paraId="20493C0E" w14:textId="32CF349C" w:rsidR="009E1A80" w:rsidRPr="00851177" w:rsidRDefault="009E1A80" w:rsidP="009E1A80">
      <w:pPr>
        <w:spacing w:after="0" w:line="240" w:lineRule="auto"/>
        <w:jc w:val="both"/>
        <w:rPr>
          <w:rFonts w:ascii="Verdana" w:eastAsia="Calibri" w:hAnsi="Verdana" w:cs="Calibri"/>
          <w:b/>
          <w:bCs/>
          <w:i/>
          <w:iCs/>
          <w:color w:val="0070C0"/>
          <w:sz w:val="24"/>
          <w:szCs w:val="24"/>
        </w:rPr>
      </w:pPr>
      <w:r w:rsidRPr="009E1A80">
        <w:rPr>
          <w:rFonts w:ascii="Verdana" w:eastAsia="Calibri" w:hAnsi="Verdana" w:cs="Calibri"/>
          <w:b/>
          <w:bCs/>
          <w:i/>
          <w:iCs/>
          <w:color w:val="0070C0"/>
          <w:sz w:val="24"/>
          <w:szCs w:val="24"/>
        </w:rPr>
        <w:t xml:space="preserve">Legendary management consultant and author Peter Drucker famously said, “The purpose of business is to create and keep a customer.” In </w:t>
      </w:r>
      <w:r w:rsidR="00FC1D28" w:rsidRPr="00851177">
        <w:rPr>
          <w:rFonts w:ascii="Verdana" w:eastAsia="Calibri" w:hAnsi="Verdana" w:cs="Calibri"/>
          <w:b/>
          <w:bCs/>
          <w:i/>
          <w:iCs/>
          <w:color w:val="0070C0"/>
          <w:sz w:val="24"/>
          <w:szCs w:val="24"/>
        </w:rPr>
        <w:t>food service</w:t>
      </w:r>
      <w:r w:rsidRPr="009E1A80">
        <w:rPr>
          <w:rFonts w:ascii="Verdana" w:eastAsia="Calibri" w:hAnsi="Verdana" w:cs="Calibri"/>
          <w:b/>
          <w:bCs/>
          <w:i/>
          <w:iCs/>
          <w:color w:val="0070C0"/>
          <w:sz w:val="24"/>
          <w:szCs w:val="24"/>
        </w:rPr>
        <w:t>, especially in convenience retail, that second part — keeping them — is where hospitality does the heavy lifting.</w:t>
      </w:r>
      <w:r w:rsidR="00FC1D28" w:rsidRPr="00851177">
        <w:rPr>
          <w:rFonts w:ascii="Verdana" w:eastAsia="Calibri" w:hAnsi="Verdana" w:cs="Calibri"/>
          <w:b/>
          <w:bCs/>
          <w:i/>
          <w:iCs/>
          <w:color w:val="0070C0"/>
          <w:sz w:val="24"/>
          <w:szCs w:val="24"/>
        </w:rPr>
        <w:t xml:space="preserve"> </w:t>
      </w:r>
      <w:r w:rsidRPr="009E1A80">
        <w:rPr>
          <w:rFonts w:ascii="Verdana" w:eastAsia="Calibri" w:hAnsi="Verdana" w:cs="Calibri"/>
          <w:b/>
          <w:bCs/>
          <w:i/>
          <w:iCs/>
          <w:color w:val="0070C0"/>
          <w:sz w:val="24"/>
          <w:szCs w:val="24"/>
        </w:rPr>
        <w:t>Customers can buy a decent slice of pizza or breakfast burrito almost anywhere. What they remember, however, is how the experience made them feel. Were they acknowledged? Was the store clean? Did the interaction feel connected?</w:t>
      </w:r>
      <w:r w:rsidR="00FC1D28" w:rsidRPr="00851177">
        <w:rPr>
          <w:rFonts w:ascii="Verdana" w:eastAsia="Calibri" w:hAnsi="Verdana" w:cs="Calibri"/>
          <w:b/>
          <w:bCs/>
          <w:i/>
          <w:iCs/>
          <w:color w:val="0070C0"/>
          <w:sz w:val="24"/>
          <w:szCs w:val="24"/>
        </w:rPr>
        <w:t xml:space="preserve"> </w:t>
      </w:r>
      <w:r w:rsidRPr="009E1A80">
        <w:rPr>
          <w:rFonts w:ascii="Verdana" w:eastAsia="Calibri" w:hAnsi="Verdana" w:cs="Calibri"/>
          <w:b/>
          <w:bCs/>
          <w:i/>
          <w:iCs/>
          <w:color w:val="0070C0"/>
          <w:sz w:val="24"/>
          <w:szCs w:val="24"/>
        </w:rPr>
        <w:t>Hospitality can turn a quick stop into a habit.</w:t>
      </w:r>
      <w:r w:rsidR="00FC1D28" w:rsidRPr="00851177">
        <w:rPr>
          <w:rFonts w:ascii="Verdana" w:eastAsia="Calibri" w:hAnsi="Verdana" w:cs="Calibri"/>
          <w:b/>
          <w:bCs/>
          <w:i/>
          <w:iCs/>
          <w:color w:val="0070C0"/>
          <w:sz w:val="24"/>
          <w:szCs w:val="24"/>
        </w:rPr>
        <w:t xml:space="preserve"> </w:t>
      </w:r>
      <w:r w:rsidRPr="009E1A80">
        <w:rPr>
          <w:rFonts w:ascii="Verdana" w:eastAsia="Calibri" w:hAnsi="Verdana" w:cs="Calibri"/>
          <w:b/>
          <w:bCs/>
          <w:i/>
          <w:iCs/>
          <w:color w:val="0070C0"/>
          <w:sz w:val="24"/>
          <w:szCs w:val="24"/>
        </w:rPr>
        <w:t>And habits are far more valuable than one-time visits — especially in a business where customers may stop three or more times a week and still never read your signage.</w:t>
      </w:r>
    </w:p>
    <w:p w14:paraId="68E5472A" w14:textId="77777777" w:rsidR="00FC1D28" w:rsidRPr="009E1A80" w:rsidRDefault="00FC1D28" w:rsidP="009E1A80">
      <w:pPr>
        <w:spacing w:after="0" w:line="240" w:lineRule="auto"/>
        <w:jc w:val="both"/>
        <w:rPr>
          <w:rFonts w:ascii="Verdana" w:eastAsia="Calibri" w:hAnsi="Verdana" w:cs="Calibri"/>
          <w:b/>
          <w:bCs/>
          <w:i/>
          <w:iCs/>
          <w:color w:val="0070C0"/>
          <w:sz w:val="24"/>
          <w:szCs w:val="24"/>
        </w:rPr>
      </w:pPr>
    </w:p>
    <w:p w14:paraId="49412620" w14:textId="7F3059F9" w:rsidR="00851177" w:rsidRPr="009E1A80" w:rsidRDefault="009E1A80" w:rsidP="009E1A80">
      <w:pPr>
        <w:spacing w:after="0" w:line="240" w:lineRule="auto"/>
        <w:jc w:val="both"/>
        <w:rPr>
          <w:rFonts w:ascii="Verdana" w:eastAsia="Calibri" w:hAnsi="Verdana" w:cs="Calibri"/>
          <w:b/>
          <w:bCs/>
          <w:i/>
          <w:iCs/>
          <w:color w:val="0070C0"/>
          <w:sz w:val="24"/>
          <w:szCs w:val="24"/>
        </w:rPr>
      </w:pPr>
      <w:r w:rsidRPr="00B606C9">
        <w:rPr>
          <w:rFonts w:ascii="Verdana" w:eastAsia="Calibri" w:hAnsi="Verdana" w:cs="Calibri"/>
          <w:b/>
          <w:bCs/>
          <w:i/>
          <w:iCs/>
          <w:color w:val="0070C0"/>
          <w:sz w:val="24"/>
          <w:szCs w:val="24"/>
          <w:u w:val="single"/>
        </w:rPr>
        <w:t>Why Hospitality Hits the Bottom Line</w:t>
      </w:r>
    </w:p>
    <w:p w14:paraId="5EC900D4" w14:textId="1E295229" w:rsidR="00851177" w:rsidRDefault="009E1A80" w:rsidP="009E1A80">
      <w:pPr>
        <w:spacing w:after="0" w:line="240" w:lineRule="auto"/>
        <w:jc w:val="both"/>
        <w:rPr>
          <w:rFonts w:ascii="Verdana" w:eastAsia="Calibri" w:hAnsi="Verdana" w:cs="Calibri"/>
          <w:b/>
          <w:bCs/>
          <w:i/>
          <w:iCs/>
          <w:color w:val="0070C0"/>
          <w:sz w:val="24"/>
          <w:szCs w:val="24"/>
        </w:rPr>
      </w:pPr>
      <w:r w:rsidRPr="009E1A80">
        <w:rPr>
          <w:rFonts w:ascii="Verdana" w:eastAsia="Calibri" w:hAnsi="Verdana" w:cs="Calibri"/>
          <w:b/>
          <w:bCs/>
          <w:i/>
          <w:iCs/>
          <w:color w:val="0070C0"/>
          <w:sz w:val="24"/>
          <w:szCs w:val="24"/>
        </w:rPr>
        <w:t xml:space="preserve">Across </w:t>
      </w:r>
      <w:r w:rsidR="00FC1D28" w:rsidRPr="00FC1D28">
        <w:rPr>
          <w:rFonts w:ascii="Verdana" w:eastAsia="Calibri" w:hAnsi="Verdana" w:cs="Calibri"/>
          <w:b/>
          <w:bCs/>
          <w:i/>
          <w:iCs/>
          <w:color w:val="0070C0"/>
          <w:sz w:val="24"/>
          <w:szCs w:val="24"/>
        </w:rPr>
        <w:t>food service</w:t>
      </w:r>
      <w:r w:rsidRPr="009E1A80">
        <w:rPr>
          <w:rFonts w:ascii="Verdana" w:eastAsia="Calibri" w:hAnsi="Verdana" w:cs="Calibri"/>
          <w:b/>
          <w:bCs/>
          <w:i/>
          <w:iCs/>
          <w:color w:val="0070C0"/>
          <w:sz w:val="24"/>
          <w:szCs w:val="24"/>
        </w:rPr>
        <w:t xml:space="preserve">, research consistently shows that customers will spend more and return more often when the experience feels positive and personal. Friendly service, </w:t>
      </w:r>
      <w:r w:rsidRPr="00E62617">
        <w:rPr>
          <w:rFonts w:ascii="Verdana" w:eastAsia="Calibri" w:hAnsi="Verdana" w:cs="Calibri"/>
          <w:b/>
          <w:bCs/>
          <w:i/>
          <w:iCs/>
          <w:color w:val="0070C0"/>
          <w:sz w:val="24"/>
          <w:szCs w:val="24"/>
        </w:rPr>
        <w:t>cleanliness</w:t>
      </w:r>
      <w:r w:rsidR="00BD0360" w:rsidRPr="00E62617">
        <w:rPr>
          <w:rFonts w:ascii="Verdana" w:eastAsia="Calibri" w:hAnsi="Verdana" w:cs="Calibri"/>
          <w:b/>
          <w:bCs/>
          <w:i/>
          <w:iCs/>
          <w:color w:val="0070C0"/>
          <w:sz w:val="24"/>
          <w:szCs w:val="24"/>
        </w:rPr>
        <w:t>,</w:t>
      </w:r>
      <w:r w:rsidRPr="00E62617">
        <w:rPr>
          <w:rFonts w:ascii="Verdana" w:eastAsia="Calibri" w:hAnsi="Verdana" w:cs="Calibri"/>
          <w:b/>
          <w:bCs/>
          <w:i/>
          <w:iCs/>
          <w:color w:val="0070C0"/>
          <w:sz w:val="24"/>
          <w:szCs w:val="24"/>
        </w:rPr>
        <w:t xml:space="preserve"> and </w:t>
      </w:r>
      <w:r w:rsidRPr="009E1A80">
        <w:rPr>
          <w:rFonts w:ascii="Verdana" w:eastAsia="Calibri" w:hAnsi="Verdana" w:cs="Calibri"/>
          <w:b/>
          <w:bCs/>
          <w:i/>
          <w:iCs/>
          <w:color w:val="0070C0"/>
          <w:sz w:val="24"/>
          <w:szCs w:val="24"/>
        </w:rPr>
        <w:t>simple human connection matter just as much as the menu.</w:t>
      </w:r>
      <w:r w:rsidR="00851177">
        <w:rPr>
          <w:rFonts w:ascii="Verdana" w:eastAsia="Calibri" w:hAnsi="Verdana" w:cs="Calibri"/>
          <w:b/>
          <w:bCs/>
          <w:i/>
          <w:iCs/>
          <w:color w:val="0070C0"/>
          <w:sz w:val="24"/>
          <w:szCs w:val="24"/>
        </w:rPr>
        <w:t xml:space="preserve"> </w:t>
      </w:r>
      <w:r w:rsidRPr="009E1A80">
        <w:rPr>
          <w:rFonts w:ascii="Verdana" w:eastAsia="Calibri" w:hAnsi="Verdana" w:cs="Calibri"/>
          <w:b/>
          <w:bCs/>
          <w:i/>
          <w:iCs/>
          <w:color w:val="0070C0"/>
          <w:sz w:val="24"/>
          <w:szCs w:val="24"/>
        </w:rPr>
        <w:t>In c-stores, where competition is often just across the street rather than across town, hospitality is an easy differentiator. You can match pricing and copy menu items. You cannot copy culture.</w:t>
      </w:r>
    </w:p>
    <w:p w14:paraId="6AB66895" w14:textId="77777777" w:rsidR="00851177" w:rsidRDefault="00851177" w:rsidP="009E1A80">
      <w:pPr>
        <w:spacing w:after="0" w:line="240" w:lineRule="auto"/>
        <w:jc w:val="both"/>
        <w:rPr>
          <w:rFonts w:ascii="Verdana" w:eastAsia="Calibri" w:hAnsi="Verdana" w:cs="Calibri"/>
          <w:b/>
          <w:bCs/>
          <w:i/>
          <w:iCs/>
          <w:color w:val="0070C0"/>
          <w:sz w:val="24"/>
          <w:szCs w:val="24"/>
        </w:rPr>
      </w:pPr>
    </w:p>
    <w:p w14:paraId="59C28E81" w14:textId="77777777" w:rsidR="00906C35" w:rsidRDefault="009E1A80" w:rsidP="009E1A80">
      <w:pPr>
        <w:spacing w:after="0" w:line="240" w:lineRule="auto"/>
        <w:jc w:val="both"/>
        <w:rPr>
          <w:rFonts w:ascii="Verdana" w:eastAsia="Calibri" w:hAnsi="Verdana" w:cs="Calibri"/>
          <w:b/>
          <w:bCs/>
          <w:i/>
          <w:iCs/>
          <w:color w:val="0070C0"/>
          <w:sz w:val="24"/>
          <w:szCs w:val="24"/>
        </w:rPr>
      </w:pPr>
      <w:r w:rsidRPr="00906C35">
        <w:rPr>
          <w:rFonts w:ascii="Verdana" w:eastAsia="Calibri" w:hAnsi="Verdana" w:cs="Calibri"/>
          <w:b/>
          <w:bCs/>
          <w:i/>
          <w:iCs/>
          <w:color w:val="0070C0"/>
          <w:sz w:val="24"/>
          <w:szCs w:val="24"/>
          <w:u w:val="single"/>
        </w:rPr>
        <w:t>What Hospitality Looks Like in a C-Store (It’s Not Fancy)</w:t>
      </w:r>
    </w:p>
    <w:p w14:paraId="7FD576AD" w14:textId="16DBAAB5" w:rsidR="009E1A80" w:rsidRPr="00EF7F9A" w:rsidRDefault="00FC1D28" w:rsidP="009E1A80">
      <w:pPr>
        <w:spacing w:after="0" w:line="240" w:lineRule="auto"/>
        <w:jc w:val="both"/>
        <w:rPr>
          <w:rFonts w:ascii="Verdana" w:eastAsia="Calibri" w:hAnsi="Verdana" w:cs="Calibri"/>
          <w:b/>
          <w:bCs/>
          <w:color w:val="0070C0"/>
          <w:sz w:val="24"/>
          <w:szCs w:val="24"/>
        </w:rPr>
      </w:pPr>
      <w:r w:rsidRPr="00EF7F9A">
        <w:rPr>
          <w:rFonts w:ascii="Verdana" w:eastAsia="Calibri" w:hAnsi="Verdana" w:cs="Calibri"/>
          <w:b/>
          <w:bCs/>
          <w:i/>
          <w:iCs/>
          <w:color w:val="0070C0"/>
          <w:sz w:val="24"/>
          <w:szCs w:val="24"/>
        </w:rPr>
        <w:t>Hospitality is defined as: ‘</w:t>
      </w:r>
      <w:r w:rsidR="009E1A80" w:rsidRPr="00EF7F9A">
        <w:rPr>
          <w:rFonts w:ascii="Verdana" w:eastAsia="Calibri" w:hAnsi="Verdana" w:cs="Calibri"/>
          <w:b/>
          <w:bCs/>
          <w:i/>
          <w:iCs/>
          <w:color w:val="0070C0"/>
          <w:sz w:val="24"/>
          <w:szCs w:val="24"/>
        </w:rPr>
        <w:t xml:space="preserve">the friendly and generous reception and entertainment of guests, </w:t>
      </w:r>
      <w:r w:rsidR="009E1A80" w:rsidRPr="00E62617">
        <w:rPr>
          <w:rFonts w:ascii="Verdana" w:eastAsia="Calibri" w:hAnsi="Verdana" w:cs="Calibri"/>
          <w:b/>
          <w:bCs/>
          <w:i/>
          <w:iCs/>
          <w:color w:val="0070C0"/>
          <w:sz w:val="24"/>
          <w:szCs w:val="24"/>
        </w:rPr>
        <w:t>visitors</w:t>
      </w:r>
      <w:r w:rsidR="00420191" w:rsidRPr="00E62617">
        <w:rPr>
          <w:rFonts w:ascii="Verdana" w:eastAsia="Calibri" w:hAnsi="Verdana" w:cs="Calibri"/>
          <w:b/>
          <w:bCs/>
          <w:i/>
          <w:iCs/>
          <w:color w:val="0070C0"/>
          <w:sz w:val="24"/>
          <w:szCs w:val="24"/>
        </w:rPr>
        <w:t>,</w:t>
      </w:r>
      <w:r w:rsidR="009E1A80" w:rsidRPr="00E62617">
        <w:rPr>
          <w:rFonts w:ascii="Verdana" w:eastAsia="Calibri" w:hAnsi="Verdana" w:cs="Calibri"/>
          <w:b/>
          <w:bCs/>
          <w:i/>
          <w:iCs/>
          <w:color w:val="0070C0"/>
          <w:sz w:val="24"/>
          <w:szCs w:val="24"/>
        </w:rPr>
        <w:t xml:space="preserve"> or strangers</w:t>
      </w:r>
      <w:r w:rsidRPr="00E62617">
        <w:rPr>
          <w:rFonts w:ascii="Verdana" w:eastAsia="Calibri" w:hAnsi="Verdana" w:cs="Calibri"/>
          <w:b/>
          <w:bCs/>
          <w:i/>
          <w:iCs/>
          <w:color w:val="0070C0"/>
          <w:sz w:val="24"/>
          <w:szCs w:val="24"/>
        </w:rPr>
        <w:t>’</w:t>
      </w:r>
      <w:r w:rsidRPr="00EF7F9A">
        <w:rPr>
          <w:rFonts w:ascii="Verdana" w:eastAsia="Calibri" w:hAnsi="Verdana" w:cs="Calibri"/>
          <w:b/>
          <w:bCs/>
          <w:i/>
          <w:iCs/>
          <w:color w:val="0070C0"/>
          <w:sz w:val="24"/>
          <w:szCs w:val="24"/>
        </w:rPr>
        <w:t xml:space="preserve">. </w:t>
      </w:r>
      <w:r w:rsidRPr="00EF7F9A">
        <w:rPr>
          <w:rFonts w:ascii="Verdana" w:eastAsia="Calibri" w:hAnsi="Verdana" w:cs="Calibri"/>
          <w:b/>
          <w:bCs/>
          <w:color w:val="0070C0"/>
          <w:sz w:val="24"/>
          <w:szCs w:val="24"/>
        </w:rPr>
        <w:t>Sounds like Great Customer Service, to me!</w:t>
      </w:r>
    </w:p>
    <w:p w14:paraId="39530E17" w14:textId="77777777" w:rsidR="00FC1D28" w:rsidRPr="00FC1D28" w:rsidRDefault="00FC1D28" w:rsidP="009E1A80">
      <w:pPr>
        <w:spacing w:after="0" w:line="240" w:lineRule="auto"/>
        <w:jc w:val="both"/>
        <w:rPr>
          <w:rFonts w:ascii="Verdana" w:eastAsia="Calibri" w:hAnsi="Verdana" w:cs="Calibri"/>
          <w:b/>
          <w:bCs/>
          <w:i/>
          <w:iCs/>
          <w:color w:val="0070C0"/>
          <w:sz w:val="24"/>
          <w:szCs w:val="24"/>
        </w:rPr>
      </w:pPr>
    </w:p>
    <w:p w14:paraId="1257A99C" w14:textId="77777777" w:rsidR="00CF7F40" w:rsidRDefault="009E1A80" w:rsidP="009E1A80">
      <w:pPr>
        <w:spacing w:after="0" w:line="240" w:lineRule="auto"/>
        <w:jc w:val="both"/>
        <w:rPr>
          <w:rFonts w:ascii="Verdana" w:eastAsia="Calibri" w:hAnsi="Verdana" w:cs="Calibri"/>
          <w:b/>
          <w:bCs/>
          <w:i/>
          <w:iCs/>
          <w:color w:val="0070C0"/>
          <w:sz w:val="24"/>
          <w:szCs w:val="24"/>
          <w:u w:val="single"/>
        </w:rPr>
      </w:pPr>
      <w:r w:rsidRPr="00CF7F40">
        <w:rPr>
          <w:rFonts w:ascii="Verdana" w:eastAsia="Calibri" w:hAnsi="Verdana" w:cs="Calibri"/>
          <w:b/>
          <w:bCs/>
          <w:i/>
          <w:iCs/>
          <w:color w:val="0070C0"/>
          <w:sz w:val="24"/>
          <w:szCs w:val="24"/>
          <w:u w:val="single"/>
        </w:rPr>
        <w:t>Hospitality in a convenience store doesn’t mean white tablecloths or scripted greetings</w:t>
      </w:r>
    </w:p>
    <w:p w14:paraId="3B36CDBF" w14:textId="467F07B6" w:rsidR="009E1A80" w:rsidRPr="009E1A80" w:rsidRDefault="009E1A80" w:rsidP="009E1A80">
      <w:pPr>
        <w:spacing w:after="0" w:line="240" w:lineRule="auto"/>
        <w:jc w:val="both"/>
        <w:rPr>
          <w:rFonts w:ascii="Verdana" w:eastAsia="Calibri" w:hAnsi="Verdana" w:cs="Calibri"/>
          <w:b/>
          <w:bCs/>
          <w:i/>
          <w:iCs/>
          <w:color w:val="0070C0"/>
          <w:sz w:val="24"/>
          <w:szCs w:val="24"/>
        </w:rPr>
      </w:pPr>
      <w:r w:rsidRPr="009E1A80">
        <w:rPr>
          <w:rFonts w:ascii="Verdana" w:eastAsia="Calibri" w:hAnsi="Verdana" w:cs="Calibri"/>
          <w:b/>
          <w:bCs/>
          <w:i/>
          <w:iCs/>
          <w:color w:val="0070C0"/>
          <w:sz w:val="24"/>
          <w:szCs w:val="24"/>
        </w:rPr>
        <w:t>It looks more like:</w:t>
      </w:r>
    </w:p>
    <w:p w14:paraId="407FFED0" w14:textId="77777777" w:rsidR="009E1A80" w:rsidRPr="009E1A80" w:rsidRDefault="009E1A80" w:rsidP="009E1A80">
      <w:pPr>
        <w:numPr>
          <w:ilvl w:val="0"/>
          <w:numId w:val="23"/>
        </w:numPr>
        <w:spacing w:after="0" w:line="240" w:lineRule="auto"/>
        <w:jc w:val="both"/>
        <w:rPr>
          <w:rFonts w:ascii="Verdana" w:eastAsia="Calibri" w:hAnsi="Verdana" w:cs="Calibri"/>
          <w:b/>
          <w:bCs/>
          <w:i/>
          <w:iCs/>
          <w:color w:val="0070C0"/>
          <w:sz w:val="24"/>
          <w:szCs w:val="24"/>
        </w:rPr>
      </w:pPr>
      <w:r w:rsidRPr="009E1A80">
        <w:rPr>
          <w:rFonts w:ascii="Verdana" w:eastAsia="Calibri" w:hAnsi="Verdana" w:cs="Calibri"/>
          <w:b/>
          <w:bCs/>
          <w:i/>
          <w:iCs/>
          <w:color w:val="0070C0"/>
          <w:sz w:val="24"/>
          <w:szCs w:val="24"/>
        </w:rPr>
        <w:t>A genuine hello</w:t>
      </w:r>
    </w:p>
    <w:p w14:paraId="095F5705" w14:textId="5F34DA13" w:rsidR="009E1A80" w:rsidRPr="009E1A80" w:rsidRDefault="009E1A80" w:rsidP="009E1A80">
      <w:pPr>
        <w:numPr>
          <w:ilvl w:val="0"/>
          <w:numId w:val="23"/>
        </w:numPr>
        <w:spacing w:after="0" w:line="240" w:lineRule="auto"/>
        <w:jc w:val="both"/>
        <w:rPr>
          <w:rFonts w:ascii="Verdana" w:eastAsia="Calibri" w:hAnsi="Verdana" w:cs="Calibri"/>
          <w:b/>
          <w:bCs/>
          <w:i/>
          <w:iCs/>
          <w:color w:val="0070C0"/>
          <w:sz w:val="24"/>
          <w:szCs w:val="24"/>
        </w:rPr>
      </w:pPr>
      <w:r w:rsidRPr="009E1A80">
        <w:rPr>
          <w:rFonts w:ascii="Verdana" w:eastAsia="Calibri" w:hAnsi="Verdana" w:cs="Calibri"/>
          <w:b/>
          <w:bCs/>
          <w:i/>
          <w:iCs/>
          <w:color w:val="0070C0"/>
          <w:sz w:val="24"/>
          <w:szCs w:val="24"/>
        </w:rPr>
        <w:t>An employee who knows a regular</w:t>
      </w:r>
      <w:r w:rsidR="00D34516">
        <w:rPr>
          <w:rFonts w:ascii="Verdana" w:eastAsia="Calibri" w:hAnsi="Verdana" w:cs="Calibri"/>
          <w:b/>
          <w:bCs/>
          <w:i/>
          <w:iCs/>
          <w:color w:val="0070C0"/>
          <w:sz w:val="24"/>
          <w:szCs w:val="24"/>
        </w:rPr>
        <w:t xml:space="preserve"> customer’s</w:t>
      </w:r>
      <w:r w:rsidRPr="009E1A80">
        <w:rPr>
          <w:rFonts w:ascii="Verdana" w:eastAsia="Calibri" w:hAnsi="Verdana" w:cs="Calibri"/>
          <w:b/>
          <w:bCs/>
          <w:i/>
          <w:iCs/>
          <w:color w:val="0070C0"/>
          <w:sz w:val="24"/>
          <w:szCs w:val="24"/>
        </w:rPr>
        <w:t xml:space="preserve"> usual order</w:t>
      </w:r>
    </w:p>
    <w:p w14:paraId="299A0C0C" w14:textId="77777777" w:rsidR="009E1A80" w:rsidRPr="009E1A80" w:rsidRDefault="009E1A80" w:rsidP="009E1A80">
      <w:pPr>
        <w:numPr>
          <w:ilvl w:val="0"/>
          <w:numId w:val="23"/>
        </w:numPr>
        <w:spacing w:after="0" w:line="240" w:lineRule="auto"/>
        <w:jc w:val="both"/>
        <w:rPr>
          <w:rFonts w:ascii="Verdana" w:eastAsia="Calibri" w:hAnsi="Verdana" w:cs="Calibri"/>
          <w:b/>
          <w:bCs/>
          <w:i/>
          <w:iCs/>
          <w:color w:val="0070C0"/>
          <w:sz w:val="24"/>
          <w:szCs w:val="24"/>
        </w:rPr>
      </w:pPr>
      <w:r w:rsidRPr="009E1A80">
        <w:rPr>
          <w:rFonts w:ascii="Verdana" w:eastAsia="Calibri" w:hAnsi="Verdana" w:cs="Calibri"/>
          <w:b/>
          <w:bCs/>
          <w:i/>
          <w:iCs/>
          <w:color w:val="0070C0"/>
          <w:sz w:val="24"/>
          <w:szCs w:val="24"/>
        </w:rPr>
        <w:lastRenderedPageBreak/>
        <w:t>A team that takes pride in cleanliness</w:t>
      </w:r>
    </w:p>
    <w:p w14:paraId="15CCE8CD" w14:textId="593A7B8A" w:rsidR="009E1A80" w:rsidRPr="009E1A80" w:rsidRDefault="009E1A80" w:rsidP="009E1A80">
      <w:pPr>
        <w:numPr>
          <w:ilvl w:val="0"/>
          <w:numId w:val="23"/>
        </w:numPr>
        <w:spacing w:after="0" w:line="240" w:lineRule="auto"/>
        <w:jc w:val="both"/>
        <w:rPr>
          <w:rFonts w:ascii="Verdana" w:eastAsia="Calibri" w:hAnsi="Verdana" w:cs="Calibri"/>
          <w:b/>
          <w:bCs/>
          <w:i/>
          <w:iCs/>
          <w:color w:val="0070C0"/>
          <w:sz w:val="24"/>
          <w:szCs w:val="24"/>
        </w:rPr>
      </w:pPr>
      <w:r w:rsidRPr="009E1A80">
        <w:rPr>
          <w:rFonts w:ascii="Verdana" w:eastAsia="Calibri" w:hAnsi="Verdana" w:cs="Calibri"/>
          <w:b/>
          <w:bCs/>
          <w:i/>
          <w:iCs/>
          <w:color w:val="0070C0"/>
          <w:sz w:val="24"/>
          <w:szCs w:val="24"/>
        </w:rPr>
        <w:t xml:space="preserve">A manager who treats </w:t>
      </w:r>
      <w:r w:rsidR="00FC1D28" w:rsidRPr="00FC1D28">
        <w:rPr>
          <w:rFonts w:ascii="Verdana" w:eastAsia="Calibri" w:hAnsi="Verdana" w:cs="Calibri"/>
          <w:b/>
          <w:bCs/>
          <w:i/>
          <w:iCs/>
          <w:color w:val="0070C0"/>
          <w:sz w:val="24"/>
          <w:szCs w:val="24"/>
        </w:rPr>
        <w:t>food service</w:t>
      </w:r>
      <w:r w:rsidRPr="009E1A80">
        <w:rPr>
          <w:rFonts w:ascii="Verdana" w:eastAsia="Calibri" w:hAnsi="Verdana" w:cs="Calibri"/>
          <w:b/>
          <w:bCs/>
          <w:i/>
          <w:iCs/>
          <w:color w:val="0070C0"/>
          <w:sz w:val="24"/>
          <w:szCs w:val="24"/>
        </w:rPr>
        <w:t xml:space="preserve"> as a sales opportunity, not a potential sale</w:t>
      </w:r>
    </w:p>
    <w:p w14:paraId="2539E109" w14:textId="77777777" w:rsidR="009E1A80" w:rsidRPr="00FC1D28" w:rsidRDefault="009E1A80" w:rsidP="00553A99">
      <w:pPr>
        <w:spacing w:after="0" w:line="240" w:lineRule="auto"/>
        <w:jc w:val="both"/>
        <w:rPr>
          <w:rFonts w:ascii="Verdana" w:eastAsia="Calibri" w:hAnsi="Verdana" w:cs="Calibri"/>
          <w:b/>
          <w:bCs/>
          <w:i/>
          <w:iCs/>
          <w:color w:val="0070C0"/>
          <w:sz w:val="24"/>
          <w:szCs w:val="24"/>
        </w:rPr>
      </w:pPr>
    </w:p>
    <w:p w14:paraId="1B9C450D" w14:textId="48128D01" w:rsidR="009E1A80" w:rsidRPr="009E1A80" w:rsidRDefault="009E1A80" w:rsidP="009E1A80">
      <w:pPr>
        <w:spacing w:after="0" w:line="240" w:lineRule="auto"/>
        <w:jc w:val="both"/>
        <w:rPr>
          <w:rFonts w:ascii="Verdana" w:eastAsia="Calibri" w:hAnsi="Verdana" w:cs="Calibri"/>
          <w:b/>
          <w:bCs/>
          <w:i/>
          <w:iCs/>
          <w:color w:val="0070C0"/>
          <w:sz w:val="24"/>
          <w:szCs w:val="24"/>
        </w:rPr>
      </w:pPr>
      <w:r w:rsidRPr="00CF7F40">
        <w:rPr>
          <w:rFonts w:ascii="Verdana" w:eastAsia="Calibri" w:hAnsi="Verdana" w:cs="Calibri"/>
          <w:b/>
          <w:bCs/>
          <w:i/>
          <w:iCs/>
          <w:color w:val="0070C0"/>
          <w:sz w:val="24"/>
          <w:szCs w:val="24"/>
          <w:u w:val="single"/>
        </w:rPr>
        <w:t>Hospitality Is a Leadership Choice</w:t>
      </w:r>
    </w:p>
    <w:p w14:paraId="073F4B53" w14:textId="46A3ACC4" w:rsidR="009E1A80" w:rsidRPr="00FC1D28" w:rsidRDefault="009E1A80" w:rsidP="009E1A80">
      <w:pPr>
        <w:spacing w:after="0" w:line="240" w:lineRule="auto"/>
        <w:jc w:val="both"/>
        <w:rPr>
          <w:rFonts w:ascii="Verdana" w:eastAsia="Calibri" w:hAnsi="Verdana" w:cs="Calibri"/>
          <w:b/>
          <w:bCs/>
          <w:i/>
          <w:iCs/>
          <w:color w:val="0070C0"/>
          <w:sz w:val="24"/>
          <w:szCs w:val="24"/>
        </w:rPr>
      </w:pPr>
      <w:r w:rsidRPr="009E1A80">
        <w:rPr>
          <w:rFonts w:ascii="Verdana" w:eastAsia="Calibri" w:hAnsi="Verdana" w:cs="Calibri"/>
          <w:b/>
          <w:bCs/>
          <w:i/>
          <w:iCs/>
          <w:color w:val="0070C0"/>
          <w:sz w:val="24"/>
          <w:szCs w:val="24"/>
        </w:rPr>
        <w:t>Here’s the point</w:t>
      </w:r>
      <w:r w:rsidR="00586E1E">
        <w:rPr>
          <w:rFonts w:ascii="Verdana" w:eastAsia="Calibri" w:hAnsi="Verdana" w:cs="Calibri"/>
          <w:b/>
          <w:bCs/>
          <w:i/>
          <w:iCs/>
          <w:color w:val="0070C0"/>
          <w:sz w:val="24"/>
          <w:szCs w:val="24"/>
        </w:rPr>
        <w:t>: Hospitality</w:t>
      </w:r>
      <w:r w:rsidRPr="009E1A80">
        <w:rPr>
          <w:rFonts w:ascii="Verdana" w:eastAsia="Calibri" w:hAnsi="Verdana" w:cs="Calibri"/>
          <w:b/>
          <w:bCs/>
          <w:i/>
          <w:iCs/>
          <w:color w:val="0070C0"/>
          <w:sz w:val="24"/>
          <w:szCs w:val="24"/>
        </w:rPr>
        <w:t xml:space="preserve"> doesn’t happen by accident. It shows up intentionally when leadership decides it matters.</w:t>
      </w:r>
      <w:r w:rsidR="00851177">
        <w:rPr>
          <w:rFonts w:ascii="Verdana" w:eastAsia="Calibri" w:hAnsi="Verdana" w:cs="Calibri"/>
          <w:b/>
          <w:bCs/>
          <w:i/>
          <w:iCs/>
          <w:color w:val="0070C0"/>
          <w:sz w:val="24"/>
          <w:szCs w:val="24"/>
        </w:rPr>
        <w:t xml:space="preserve"> </w:t>
      </w:r>
      <w:r w:rsidRPr="009E1A80">
        <w:rPr>
          <w:rFonts w:ascii="Verdana" w:eastAsia="Calibri" w:hAnsi="Verdana" w:cs="Calibri"/>
          <w:b/>
          <w:bCs/>
          <w:i/>
          <w:iCs/>
          <w:color w:val="0070C0"/>
          <w:sz w:val="24"/>
          <w:szCs w:val="24"/>
        </w:rPr>
        <w:t xml:space="preserve">Operators who see themselves as culinary leaders understand that hospitality is both an art and a calling. They hire for it, train </w:t>
      </w:r>
      <w:r w:rsidRPr="003B14F2">
        <w:rPr>
          <w:rFonts w:ascii="Verdana" w:eastAsia="Calibri" w:hAnsi="Verdana" w:cs="Calibri"/>
          <w:b/>
          <w:bCs/>
          <w:i/>
          <w:iCs/>
          <w:color w:val="0070C0"/>
          <w:sz w:val="24"/>
          <w:szCs w:val="24"/>
        </w:rPr>
        <w:t>for it</w:t>
      </w:r>
      <w:r w:rsidR="00790A90" w:rsidRPr="003B14F2">
        <w:rPr>
          <w:rFonts w:ascii="Verdana" w:eastAsia="Calibri" w:hAnsi="Verdana" w:cs="Calibri"/>
          <w:b/>
          <w:bCs/>
          <w:i/>
          <w:iCs/>
          <w:color w:val="0070C0"/>
          <w:sz w:val="24"/>
          <w:szCs w:val="24"/>
        </w:rPr>
        <w:t>,</w:t>
      </w:r>
      <w:r w:rsidRPr="003B14F2">
        <w:rPr>
          <w:rFonts w:ascii="Verdana" w:eastAsia="Calibri" w:hAnsi="Verdana" w:cs="Calibri"/>
          <w:b/>
          <w:bCs/>
          <w:i/>
          <w:iCs/>
          <w:color w:val="0070C0"/>
          <w:sz w:val="24"/>
          <w:szCs w:val="24"/>
        </w:rPr>
        <w:t xml:space="preserve"> and reward it. And they protect it — even on the days when staffing is tight</w:t>
      </w:r>
      <w:r w:rsidR="00586E1E">
        <w:rPr>
          <w:rFonts w:ascii="Verdana" w:eastAsia="Calibri" w:hAnsi="Verdana" w:cs="Calibri"/>
          <w:b/>
          <w:bCs/>
          <w:i/>
          <w:iCs/>
          <w:color w:val="0070C0"/>
          <w:sz w:val="24"/>
          <w:szCs w:val="24"/>
        </w:rPr>
        <w:t>,</w:t>
      </w:r>
      <w:r w:rsidRPr="003B14F2">
        <w:rPr>
          <w:rFonts w:ascii="Verdana" w:eastAsia="Calibri" w:hAnsi="Verdana" w:cs="Calibri"/>
          <w:b/>
          <w:bCs/>
          <w:i/>
          <w:iCs/>
          <w:color w:val="0070C0"/>
          <w:sz w:val="24"/>
          <w:szCs w:val="24"/>
        </w:rPr>
        <w:t xml:space="preserve"> and the lunch rush feels relentless.</w:t>
      </w:r>
      <w:r w:rsidR="00851177" w:rsidRPr="003B14F2">
        <w:rPr>
          <w:rFonts w:ascii="Verdana" w:eastAsia="Calibri" w:hAnsi="Verdana" w:cs="Calibri"/>
          <w:b/>
          <w:bCs/>
          <w:i/>
          <w:iCs/>
          <w:color w:val="0070C0"/>
          <w:sz w:val="24"/>
          <w:szCs w:val="24"/>
        </w:rPr>
        <w:t xml:space="preserve"> </w:t>
      </w:r>
      <w:r w:rsidRPr="003B14F2">
        <w:rPr>
          <w:rFonts w:ascii="Verdana" w:eastAsia="Calibri" w:hAnsi="Verdana" w:cs="Calibri"/>
          <w:b/>
          <w:bCs/>
          <w:i/>
          <w:iCs/>
          <w:color w:val="0070C0"/>
          <w:sz w:val="24"/>
          <w:szCs w:val="24"/>
        </w:rPr>
        <w:t>They also understand something c</w:t>
      </w:r>
      <w:r w:rsidRPr="009E1A80">
        <w:rPr>
          <w:rFonts w:ascii="Verdana" w:eastAsia="Calibri" w:hAnsi="Verdana" w:cs="Calibri"/>
          <w:b/>
          <w:bCs/>
          <w:i/>
          <w:iCs/>
          <w:color w:val="0070C0"/>
          <w:sz w:val="24"/>
          <w:szCs w:val="24"/>
        </w:rPr>
        <w:t>ritical — loyal customers are more forgiving. They come back more often. They spend more time. And they tell other people about you.</w:t>
      </w:r>
      <w:r w:rsidR="00851177">
        <w:rPr>
          <w:rFonts w:ascii="Verdana" w:eastAsia="Calibri" w:hAnsi="Verdana" w:cs="Calibri"/>
          <w:b/>
          <w:bCs/>
          <w:i/>
          <w:iCs/>
          <w:color w:val="0070C0"/>
          <w:sz w:val="24"/>
          <w:szCs w:val="24"/>
        </w:rPr>
        <w:t xml:space="preserve"> </w:t>
      </w:r>
      <w:r w:rsidRPr="009E1A80">
        <w:rPr>
          <w:rFonts w:ascii="Verdana" w:eastAsia="Calibri" w:hAnsi="Verdana" w:cs="Calibri"/>
          <w:b/>
          <w:bCs/>
          <w:i/>
          <w:iCs/>
          <w:color w:val="0070C0"/>
          <w:sz w:val="24"/>
          <w:szCs w:val="24"/>
        </w:rPr>
        <w:t>That’s not soft thinking. That’s smart business.</w:t>
      </w:r>
    </w:p>
    <w:p w14:paraId="0EB66075" w14:textId="77777777" w:rsidR="00FC1D28" w:rsidRPr="009E1A80" w:rsidRDefault="00FC1D28" w:rsidP="009E1A80">
      <w:pPr>
        <w:spacing w:after="0" w:line="240" w:lineRule="auto"/>
        <w:jc w:val="both"/>
        <w:rPr>
          <w:rFonts w:ascii="Verdana" w:eastAsia="Calibri" w:hAnsi="Verdana" w:cs="Calibri"/>
          <w:b/>
          <w:bCs/>
          <w:i/>
          <w:iCs/>
          <w:color w:val="0070C0"/>
          <w:sz w:val="24"/>
          <w:szCs w:val="24"/>
        </w:rPr>
      </w:pPr>
    </w:p>
    <w:p w14:paraId="22396195" w14:textId="43560707" w:rsidR="009E1A80" w:rsidRPr="009E1A80" w:rsidRDefault="009E1A80" w:rsidP="009E1A80">
      <w:pPr>
        <w:spacing w:after="0" w:line="240" w:lineRule="auto"/>
        <w:jc w:val="both"/>
        <w:rPr>
          <w:rFonts w:ascii="Verdana" w:eastAsia="Calibri" w:hAnsi="Verdana" w:cs="Calibri"/>
          <w:b/>
          <w:bCs/>
          <w:i/>
          <w:iCs/>
          <w:color w:val="0070C0"/>
          <w:sz w:val="24"/>
          <w:szCs w:val="24"/>
        </w:rPr>
      </w:pPr>
      <w:r w:rsidRPr="00A6024F">
        <w:rPr>
          <w:rFonts w:ascii="Verdana" w:eastAsia="Calibri" w:hAnsi="Verdana" w:cs="Calibri"/>
          <w:b/>
          <w:bCs/>
          <w:i/>
          <w:iCs/>
          <w:color w:val="0070C0"/>
          <w:sz w:val="24"/>
          <w:szCs w:val="24"/>
          <w:u w:val="single"/>
        </w:rPr>
        <w:t>The Real Opportunity Ahead</w:t>
      </w:r>
    </w:p>
    <w:p w14:paraId="07B0D3FA" w14:textId="6FD854CF" w:rsidR="009E1A80" w:rsidRDefault="009E1A80" w:rsidP="009E1A80">
      <w:pPr>
        <w:spacing w:after="0" w:line="240" w:lineRule="auto"/>
        <w:jc w:val="both"/>
        <w:rPr>
          <w:rFonts w:ascii="Verdana" w:eastAsia="Calibri" w:hAnsi="Verdana" w:cs="Calibri"/>
          <w:b/>
          <w:bCs/>
          <w:i/>
          <w:iCs/>
          <w:color w:val="0070C0"/>
          <w:sz w:val="24"/>
          <w:szCs w:val="24"/>
        </w:rPr>
      </w:pPr>
      <w:r w:rsidRPr="009E1A80">
        <w:rPr>
          <w:rFonts w:ascii="Verdana" w:eastAsia="Calibri" w:hAnsi="Verdana" w:cs="Calibri"/>
          <w:b/>
          <w:bCs/>
          <w:i/>
          <w:iCs/>
          <w:color w:val="0070C0"/>
          <w:sz w:val="24"/>
          <w:szCs w:val="24"/>
        </w:rPr>
        <w:t>As c-store foodservice continues to evolve, the next wave of winners won’t just be defined by cheap “value” menus, but by foodies with great menu options. They’ll also be defined by both true value and by how well they take care of guests.</w:t>
      </w:r>
      <w:r w:rsidR="00FC1D28" w:rsidRPr="00FC1D28">
        <w:rPr>
          <w:rFonts w:ascii="Verdana" w:eastAsia="Calibri" w:hAnsi="Verdana" w:cs="Calibri"/>
          <w:b/>
          <w:bCs/>
          <w:i/>
          <w:iCs/>
          <w:color w:val="0070C0"/>
          <w:sz w:val="24"/>
          <w:szCs w:val="24"/>
        </w:rPr>
        <w:t xml:space="preserve"> </w:t>
      </w:r>
      <w:r w:rsidRPr="009E1A80">
        <w:rPr>
          <w:rFonts w:ascii="Verdana" w:eastAsia="Calibri" w:hAnsi="Verdana" w:cs="Calibri"/>
          <w:b/>
          <w:bCs/>
          <w:i/>
          <w:iCs/>
          <w:color w:val="0070C0"/>
          <w:sz w:val="24"/>
          <w:szCs w:val="24"/>
        </w:rPr>
        <w:t>Hospitality turns transactions into relationships. Relationships drive loyalty, and loyalty is where long-term profitability lives.</w:t>
      </w:r>
      <w:r w:rsidR="00FC1D28" w:rsidRPr="00FC1D28">
        <w:rPr>
          <w:rFonts w:ascii="Verdana" w:eastAsia="Calibri" w:hAnsi="Verdana" w:cs="Calibri"/>
          <w:b/>
          <w:bCs/>
          <w:i/>
          <w:iCs/>
          <w:color w:val="0070C0"/>
          <w:sz w:val="24"/>
          <w:szCs w:val="24"/>
        </w:rPr>
        <w:t xml:space="preserve"> </w:t>
      </w:r>
      <w:r w:rsidRPr="009E1A80">
        <w:rPr>
          <w:rFonts w:ascii="Verdana" w:eastAsia="Calibri" w:hAnsi="Verdana" w:cs="Calibri"/>
          <w:b/>
          <w:bCs/>
          <w:i/>
          <w:iCs/>
          <w:color w:val="0070C0"/>
          <w:sz w:val="24"/>
          <w:szCs w:val="24"/>
        </w:rPr>
        <w:t>In a channel built on speed and convenience, the most powerful thing you can offer may be something surprisingly simple: hospitality, every single time.</w:t>
      </w:r>
      <w:r w:rsidR="00FC1D28" w:rsidRPr="00FC1D28">
        <w:rPr>
          <w:rFonts w:ascii="Verdana" w:eastAsia="Calibri" w:hAnsi="Verdana" w:cs="Calibri"/>
          <w:b/>
          <w:bCs/>
          <w:i/>
          <w:iCs/>
          <w:color w:val="0070C0"/>
          <w:sz w:val="24"/>
          <w:szCs w:val="24"/>
        </w:rPr>
        <w:t xml:space="preserve"> </w:t>
      </w:r>
      <w:r w:rsidRPr="009E1A80">
        <w:rPr>
          <w:rFonts w:ascii="Verdana" w:eastAsia="Calibri" w:hAnsi="Verdana" w:cs="Calibri"/>
          <w:b/>
          <w:bCs/>
          <w:i/>
          <w:iCs/>
          <w:color w:val="0070C0"/>
          <w:sz w:val="24"/>
          <w:szCs w:val="24"/>
        </w:rPr>
        <w:t>Because when food brings a guest in, hospitality is what keeps them coming back.</w:t>
      </w:r>
    </w:p>
    <w:p w14:paraId="0E123BBD" w14:textId="22E9B110" w:rsidR="006A4EF8" w:rsidRDefault="006A4EF8" w:rsidP="00201ADE">
      <w:pPr>
        <w:pStyle w:val="NoSpacing"/>
        <w:rPr>
          <w:rFonts w:ascii="Verdana" w:hAnsi="Verdana"/>
          <w:b/>
          <w:bCs/>
          <w:color w:val="0070C0"/>
          <w:sz w:val="24"/>
          <w:szCs w:val="24"/>
        </w:rPr>
      </w:pPr>
    </w:p>
    <w:p w14:paraId="65651BDC" w14:textId="02AD419F" w:rsidR="00D33F72" w:rsidRPr="00CB2FCB" w:rsidRDefault="00D33F72" w:rsidP="00CB2FCB">
      <w:pPr>
        <w:pStyle w:val="NoSpacing"/>
        <w:jc w:val="both"/>
        <w:rPr>
          <w:rFonts w:ascii="Verdana" w:hAnsi="Verdana"/>
          <w:b/>
          <w:bCs/>
          <w:color w:val="0070C0"/>
          <w:sz w:val="24"/>
          <w:szCs w:val="24"/>
        </w:rPr>
      </w:pPr>
      <w:r w:rsidRPr="00CB2FCB">
        <w:rPr>
          <w:rFonts w:ascii="Verdana" w:hAnsi="Verdana"/>
          <w:b/>
          <w:bCs/>
          <w:color w:val="0070C0"/>
          <w:sz w:val="24"/>
          <w:szCs w:val="24"/>
        </w:rPr>
        <w:t>I believe this article speaks for itself. If you truly want to move your business forward</w:t>
      </w:r>
      <w:r w:rsidR="008916A9" w:rsidRPr="00CB2FCB">
        <w:rPr>
          <w:rFonts w:ascii="Verdana" w:hAnsi="Verdana"/>
          <w:b/>
          <w:bCs/>
          <w:color w:val="0070C0"/>
          <w:sz w:val="24"/>
          <w:szCs w:val="24"/>
        </w:rPr>
        <w:t xml:space="preserve">, </w:t>
      </w:r>
      <w:r w:rsidRPr="00CB2FCB">
        <w:rPr>
          <w:rFonts w:ascii="Verdana" w:hAnsi="Verdana"/>
          <w:b/>
          <w:bCs/>
          <w:color w:val="0070C0"/>
          <w:sz w:val="24"/>
          <w:szCs w:val="24"/>
        </w:rPr>
        <w:t>to take it to the next level</w:t>
      </w:r>
      <w:r w:rsidR="008916A9" w:rsidRPr="00CB2FCB">
        <w:rPr>
          <w:rFonts w:ascii="Verdana" w:hAnsi="Verdana"/>
          <w:b/>
          <w:bCs/>
          <w:color w:val="0070C0"/>
          <w:sz w:val="24"/>
          <w:szCs w:val="24"/>
        </w:rPr>
        <w:t>,</w:t>
      </w:r>
      <w:r w:rsidRPr="00CB2FCB">
        <w:rPr>
          <w:rFonts w:ascii="Verdana" w:hAnsi="Verdana"/>
          <w:b/>
          <w:bCs/>
          <w:color w:val="0070C0"/>
          <w:sz w:val="24"/>
          <w:szCs w:val="24"/>
        </w:rPr>
        <w:t xml:space="preserve"> you must be willing to evaluate what needs to change, make those changes, and commit to them consistently.</w:t>
      </w:r>
    </w:p>
    <w:p w14:paraId="38B1E49F" w14:textId="77777777" w:rsidR="008916A9" w:rsidRPr="00CB2FCB" w:rsidRDefault="008916A9" w:rsidP="00CB2FCB">
      <w:pPr>
        <w:pStyle w:val="NoSpacing"/>
        <w:jc w:val="both"/>
        <w:rPr>
          <w:rFonts w:ascii="Verdana" w:hAnsi="Verdana"/>
          <w:b/>
          <w:bCs/>
          <w:color w:val="0070C0"/>
          <w:sz w:val="24"/>
          <w:szCs w:val="24"/>
        </w:rPr>
      </w:pPr>
    </w:p>
    <w:p w14:paraId="5EAF86AB" w14:textId="145ECA1F" w:rsidR="00CB2FCB" w:rsidRDefault="00CB2FCB" w:rsidP="00CB2FCB">
      <w:pPr>
        <w:pStyle w:val="NoSpacing"/>
        <w:jc w:val="both"/>
        <w:rPr>
          <w:rFonts w:ascii="Verdana" w:hAnsi="Verdana"/>
          <w:b/>
          <w:bCs/>
          <w:color w:val="0070C0"/>
          <w:sz w:val="24"/>
          <w:szCs w:val="24"/>
        </w:rPr>
      </w:pPr>
      <w:r w:rsidRPr="00CB2FCB">
        <w:rPr>
          <w:rFonts w:ascii="Verdana" w:hAnsi="Verdana"/>
          <w:b/>
          <w:bCs/>
          <w:color w:val="0070C0"/>
          <w:sz w:val="24"/>
          <w:szCs w:val="24"/>
        </w:rPr>
        <w:t>I recently re-formatted parts of our website, particularly ‘Forms &amp; Reports For Your Business’</w:t>
      </w:r>
      <w:r>
        <w:rPr>
          <w:rFonts w:ascii="Verdana" w:hAnsi="Verdana"/>
          <w:b/>
          <w:bCs/>
          <w:color w:val="0070C0"/>
          <w:sz w:val="24"/>
          <w:szCs w:val="24"/>
        </w:rPr>
        <w:t>.</w:t>
      </w:r>
      <w:r w:rsidRPr="00CB2FCB">
        <w:rPr>
          <w:rFonts w:ascii="Verdana" w:hAnsi="Verdana"/>
          <w:b/>
          <w:bCs/>
          <w:color w:val="0070C0"/>
          <w:sz w:val="24"/>
          <w:szCs w:val="24"/>
        </w:rPr>
        <w:t xml:space="preserve"> I have added several new documents that may help your business. Remember, many of these forms may need to be ‘tweaked’ for your particular store(s). I couldn’t possibly create business tools that would work in every c-store in the country.</w:t>
      </w:r>
    </w:p>
    <w:p w14:paraId="17F3A21E" w14:textId="77777777" w:rsidR="00CB2FCB" w:rsidRDefault="00CB2FCB" w:rsidP="00CB2FCB">
      <w:pPr>
        <w:pStyle w:val="NoSpacing"/>
        <w:jc w:val="both"/>
        <w:rPr>
          <w:rFonts w:ascii="Verdana" w:hAnsi="Verdana"/>
          <w:b/>
          <w:bCs/>
          <w:color w:val="0070C0"/>
          <w:sz w:val="24"/>
          <w:szCs w:val="24"/>
        </w:rPr>
      </w:pPr>
    </w:p>
    <w:p w14:paraId="72EAA601" w14:textId="0ECE35D3" w:rsidR="00D33F72" w:rsidRPr="00CB2FCB" w:rsidRDefault="00D33F72" w:rsidP="00CB2FCB">
      <w:pPr>
        <w:pStyle w:val="NoSpacing"/>
        <w:jc w:val="both"/>
        <w:rPr>
          <w:rFonts w:ascii="Verdana" w:hAnsi="Verdana"/>
          <w:b/>
          <w:bCs/>
          <w:color w:val="0070C0"/>
          <w:sz w:val="24"/>
          <w:szCs w:val="24"/>
        </w:rPr>
      </w:pPr>
      <w:r w:rsidRPr="00CB2FCB">
        <w:rPr>
          <w:rFonts w:ascii="Verdana" w:hAnsi="Verdana"/>
          <w:b/>
          <w:bCs/>
          <w:color w:val="0070C0"/>
          <w:sz w:val="24"/>
          <w:szCs w:val="24"/>
        </w:rPr>
        <w:t>If your store is not as profitable as you believe it should be, there is usually a reason. The good news is that most profitability challenges can be identified and corrected.</w:t>
      </w:r>
    </w:p>
    <w:p w14:paraId="63A11564" w14:textId="77777777" w:rsidR="008916A9" w:rsidRPr="00CB2FCB" w:rsidRDefault="008916A9" w:rsidP="00CB2FCB">
      <w:pPr>
        <w:pStyle w:val="NoSpacing"/>
        <w:jc w:val="both"/>
        <w:rPr>
          <w:rFonts w:ascii="Verdana" w:hAnsi="Verdana"/>
          <w:b/>
          <w:bCs/>
          <w:color w:val="0070C0"/>
          <w:sz w:val="24"/>
          <w:szCs w:val="24"/>
        </w:rPr>
      </w:pPr>
    </w:p>
    <w:p w14:paraId="2222490F" w14:textId="2C87C29F" w:rsidR="00D33F72" w:rsidRPr="00D33F72" w:rsidRDefault="00D33F72" w:rsidP="00CB2FCB">
      <w:pPr>
        <w:pStyle w:val="NoSpacing"/>
        <w:jc w:val="both"/>
        <w:rPr>
          <w:rFonts w:ascii="Verdana" w:hAnsi="Verdana"/>
          <w:b/>
          <w:bCs/>
          <w:color w:val="0070C0"/>
          <w:sz w:val="24"/>
          <w:szCs w:val="24"/>
        </w:rPr>
      </w:pPr>
      <w:r w:rsidRPr="00CB2FCB">
        <w:rPr>
          <w:rFonts w:ascii="Verdana" w:hAnsi="Verdana"/>
          <w:b/>
          <w:bCs/>
          <w:color w:val="0070C0"/>
          <w:sz w:val="24"/>
          <w:szCs w:val="24"/>
        </w:rPr>
        <w:t>If you’re a retailer who wants stronger performance, give me a call or send me an email.</w:t>
      </w:r>
      <w:r w:rsidR="00CB2FCB">
        <w:rPr>
          <w:rFonts w:ascii="Verdana" w:hAnsi="Verdana"/>
          <w:b/>
          <w:bCs/>
          <w:color w:val="0070C0"/>
          <w:sz w:val="24"/>
          <w:szCs w:val="24"/>
        </w:rPr>
        <w:t xml:space="preserve"> </w:t>
      </w:r>
      <w:r w:rsidRPr="00D33F72">
        <w:rPr>
          <w:rFonts w:ascii="Verdana" w:hAnsi="Verdana"/>
          <w:b/>
          <w:bCs/>
          <w:color w:val="0070C0"/>
          <w:sz w:val="24"/>
          <w:szCs w:val="24"/>
        </w:rPr>
        <w:t>If you</w:t>
      </w:r>
      <w:r w:rsidR="00CB2FCB">
        <w:rPr>
          <w:rFonts w:ascii="Verdana" w:hAnsi="Verdana"/>
          <w:b/>
          <w:bCs/>
          <w:color w:val="0070C0"/>
          <w:sz w:val="24"/>
          <w:szCs w:val="24"/>
        </w:rPr>
        <w:t xml:space="preserve"> are</w:t>
      </w:r>
      <w:r w:rsidRPr="00D33F72">
        <w:rPr>
          <w:rFonts w:ascii="Verdana" w:hAnsi="Verdana"/>
          <w:b/>
          <w:bCs/>
          <w:color w:val="0070C0"/>
          <w:sz w:val="24"/>
          <w:szCs w:val="24"/>
        </w:rPr>
        <w:t xml:space="preserve"> a supplier or organization working with retailers who are struggling to maintain profitable stores, please </w:t>
      </w:r>
      <w:r w:rsidRPr="00D33F72">
        <w:rPr>
          <w:rFonts w:ascii="Verdana" w:hAnsi="Verdana"/>
          <w:b/>
          <w:bCs/>
          <w:color w:val="0070C0"/>
          <w:sz w:val="24"/>
          <w:szCs w:val="24"/>
        </w:rPr>
        <w:lastRenderedPageBreak/>
        <w:t>reach out. We can help improve store operations and increase profitability.</w:t>
      </w:r>
      <w:r w:rsidR="00CB2FCB">
        <w:rPr>
          <w:rFonts w:ascii="Verdana" w:hAnsi="Verdana"/>
          <w:b/>
          <w:bCs/>
          <w:color w:val="0070C0"/>
          <w:sz w:val="24"/>
          <w:szCs w:val="24"/>
        </w:rPr>
        <w:t xml:space="preserve"> </w:t>
      </w:r>
      <w:r w:rsidRPr="00D33F72">
        <w:rPr>
          <w:rFonts w:ascii="Verdana" w:hAnsi="Verdana"/>
          <w:b/>
          <w:bCs/>
          <w:color w:val="0070C0"/>
          <w:sz w:val="24"/>
          <w:szCs w:val="24"/>
        </w:rPr>
        <w:t>It won’t cost you anything except a little of your time to make a phone call, send a text, or write an email</w:t>
      </w:r>
      <w:r w:rsidR="008916A9">
        <w:rPr>
          <w:rFonts w:ascii="Verdana" w:hAnsi="Verdana"/>
          <w:b/>
          <w:bCs/>
          <w:color w:val="0070C0"/>
          <w:sz w:val="24"/>
          <w:szCs w:val="24"/>
        </w:rPr>
        <w:t>,</w:t>
      </w:r>
      <w:r w:rsidRPr="00D33F72">
        <w:rPr>
          <w:rFonts w:ascii="Verdana" w:hAnsi="Verdana"/>
          <w:b/>
          <w:bCs/>
          <w:color w:val="0070C0"/>
          <w:sz w:val="24"/>
          <w:szCs w:val="24"/>
        </w:rPr>
        <w:t xml:space="preserve"> and it could make a significant difference in your </w:t>
      </w:r>
      <w:r w:rsidR="00A547BD">
        <w:rPr>
          <w:rFonts w:ascii="Verdana" w:hAnsi="Verdana"/>
          <w:b/>
          <w:bCs/>
          <w:color w:val="0070C0"/>
          <w:sz w:val="24"/>
          <w:szCs w:val="24"/>
        </w:rPr>
        <w:t xml:space="preserve">results. </w:t>
      </w:r>
    </w:p>
    <w:p w14:paraId="185995F9" w14:textId="77777777" w:rsidR="00D33F72" w:rsidRPr="00D33F72" w:rsidRDefault="00D33F72" w:rsidP="00D33F72">
      <w:pPr>
        <w:pStyle w:val="NoSpacing"/>
        <w:rPr>
          <w:rFonts w:ascii="Verdana" w:hAnsi="Verdana"/>
          <w:b/>
          <w:bCs/>
          <w:vanish/>
          <w:color w:val="0070C0"/>
          <w:sz w:val="24"/>
          <w:szCs w:val="24"/>
        </w:rPr>
      </w:pPr>
      <w:r w:rsidRPr="00D33F72">
        <w:rPr>
          <w:rFonts w:ascii="Verdana" w:hAnsi="Verdana"/>
          <w:b/>
          <w:bCs/>
          <w:vanish/>
          <w:color w:val="0070C0"/>
          <w:sz w:val="24"/>
          <w:szCs w:val="24"/>
        </w:rPr>
        <w:t>Top of Form</w:t>
      </w:r>
    </w:p>
    <w:p w14:paraId="3FDB3CE9" w14:textId="77777777" w:rsidR="00D33F72" w:rsidRPr="00D33F72" w:rsidRDefault="00D33F72" w:rsidP="00D33F72">
      <w:pPr>
        <w:pStyle w:val="NoSpacing"/>
        <w:rPr>
          <w:rFonts w:ascii="Verdana" w:hAnsi="Verdana"/>
          <w:b/>
          <w:bCs/>
          <w:color w:val="0070C0"/>
          <w:sz w:val="24"/>
          <w:szCs w:val="24"/>
        </w:rPr>
      </w:pPr>
    </w:p>
    <w:p w14:paraId="58BC8D1C" w14:textId="77777777" w:rsidR="00D33F72" w:rsidRPr="00D33F72" w:rsidRDefault="00D33F72" w:rsidP="00D33F72">
      <w:pPr>
        <w:pStyle w:val="NoSpacing"/>
        <w:rPr>
          <w:rFonts w:ascii="Verdana" w:hAnsi="Verdana"/>
          <w:b/>
          <w:bCs/>
          <w:vanish/>
          <w:color w:val="0070C0"/>
          <w:sz w:val="24"/>
          <w:szCs w:val="24"/>
        </w:rPr>
      </w:pPr>
      <w:r w:rsidRPr="00D33F72">
        <w:rPr>
          <w:rFonts w:ascii="Verdana" w:hAnsi="Verdana"/>
          <w:b/>
          <w:bCs/>
          <w:vanish/>
          <w:color w:val="0070C0"/>
          <w:sz w:val="24"/>
          <w:szCs w:val="24"/>
        </w:rPr>
        <w:t>Bottom of Form</w:t>
      </w:r>
    </w:p>
    <w:p w14:paraId="7A49A239" w14:textId="77777777" w:rsidR="00D33F72" w:rsidRDefault="00D33F72" w:rsidP="00201ADE">
      <w:pPr>
        <w:pStyle w:val="NoSpacing"/>
        <w:rPr>
          <w:rFonts w:ascii="Verdana" w:hAnsi="Verdana"/>
          <w:b/>
          <w:bCs/>
          <w:color w:val="0070C0"/>
          <w:sz w:val="24"/>
          <w:szCs w:val="24"/>
        </w:rPr>
      </w:pPr>
    </w:p>
    <w:p w14:paraId="2CA66D08" w14:textId="77777777" w:rsidR="00421136" w:rsidRPr="00C512AF" w:rsidRDefault="00421136" w:rsidP="00421136">
      <w:pPr>
        <w:jc w:val="center"/>
        <w:rPr>
          <w:rFonts w:ascii="Verdana" w:eastAsia="Calibri" w:hAnsi="Verdana" w:cs="Calibri"/>
          <w:b/>
          <w:bCs/>
          <w:color w:val="0070C0"/>
          <w:sz w:val="24"/>
          <w:szCs w:val="24"/>
        </w:rPr>
      </w:pPr>
      <w:r w:rsidRPr="00C512AF">
        <w:rPr>
          <w:rFonts w:ascii="Verdana" w:eastAsia="Calibri" w:hAnsi="Verdana" w:cs="Calibri"/>
          <w:b/>
          <w:bCs/>
          <w:color w:val="0070C0"/>
          <w:sz w:val="24"/>
          <w:szCs w:val="24"/>
        </w:rPr>
        <w:t>*</w:t>
      </w:r>
      <w:r>
        <w:rPr>
          <w:rFonts w:ascii="Verdana" w:eastAsia="Calibri" w:hAnsi="Verdana" w:cs="Calibri"/>
          <w:b/>
          <w:bCs/>
          <w:color w:val="0070C0"/>
          <w:sz w:val="24"/>
          <w:szCs w:val="24"/>
        </w:rPr>
        <w:t xml:space="preserve"> </w:t>
      </w:r>
      <w:r w:rsidRPr="00C512AF">
        <w:rPr>
          <w:rFonts w:ascii="Verdana" w:eastAsia="Calibri" w:hAnsi="Verdana" w:cs="Calibri"/>
          <w:b/>
          <w:bCs/>
          <w:color w:val="0070C0"/>
          <w:sz w:val="24"/>
          <w:szCs w:val="24"/>
        </w:rPr>
        <w:t>* * * * *</w:t>
      </w:r>
    </w:p>
    <w:p w14:paraId="597A0E62" w14:textId="77777777" w:rsidR="00684AC5" w:rsidRPr="00684AC5" w:rsidRDefault="00684AC5" w:rsidP="00684AC5">
      <w:pPr>
        <w:pStyle w:val="NoSpacing"/>
        <w:jc w:val="center"/>
        <w:rPr>
          <w:rFonts w:ascii="Verdana" w:hAnsi="Verdana"/>
          <w:b/>
          <w:bCs/>
          <w:i/>
          <w:iCs/>
          <w:color w:val="0070C0"/>
          <w:sz w:val="24"/>
          <w:szCs w:val="24"/>
        </w:rPr>
      </w:pPr>
      <w:r w:rsidRPr="00684AC5">
        <w:rPr>
          <w:rFonts w:ascii="Verdana" w:hAnsi="Verdana"/>
          <w:b/>
          <w:bCs/>
          <w:i/>
          <w:iCs/>
          <w:color w:val="0070C0"/>
          <w:sz w:val="24"/>
          <w:szCs w:val="24"/>
        </w:rPr>
        <w:t>You don’t build a reputation on what you are going to do.</w:t>
      </w:r>
    </w:p>
    <w:p w14:paraId="3A86A2F6" w14:textId="77777777" w:rsidR="00684AC5" w:rsidRDefault="00684AC5" w:rsidP="00684AC5">
      <w:pPr>
        <w:pStyle w:val="NoSpacing"/>
        <w:jc w:val="center"/>
        <w:rPr>
          <w:rFonts w:ascii="Verdana" w:hAnsi="Verdana"/>
          <w:b/>
          <w:bCs/>
          <w:i/>
          <w:iCs/>
          <w:color w:val="0070C0"/>
          <w:sz w:val="24"/>
          <w:szCs w:val="24"/>
        </w:rPr>
      </w:pPr>
      <w:r w:rsidRPr="00684AC5">
        <w:rPr>
          <w:rFonts w:ascii="Verdana" w:hAnsi="Verdana"/>
          <w:b/>
          <w:bCs/>
          <w:i/>
          <w:iCs/>
          <w:color w:val="0070C0"/>
          <w:sz w:val="24"/>
          <w:szCs w:val="24"/>
        </w:rPr>
        <w:tab/>
      </w:r>
      <w:r w:rsidRPr="00684AC5">
        <w:rPr>
          <w:rFonts w:ascii="Verdana" w:hAnsi="Verdana"/>
          <w:b/>
          <w:bCs/>
          <w:i/>
          <w:iCs/>
          <w:color w:val="0070C0"/>
          <w:sz w:val="24"/>
          <w:szCs w:val="24"/>
        </w:rPr>
        <w:tab/>
      </w:r>
      <w:r w:rsidRPr="00684AC5">
        <w:rPr>
          <w:rFonts w:ascii="Verdana" w:hAnsi="Verdana"/>
          <w:b/>
          <w:bCs/>
          <w:i/>
          <w:iCs/>
          <w:color w:val="0070C0"/>
          <w:sz w:val="24"/>
          <w:szCs w:val="24"/>
        </w:rPr>
        <w:tab/>
      </w:r>
      <w:r w:rsidRPr="00684AC5">
        <w:rPr>
          <w:rFonts w:ascii="Verdana" w:hAnsi="Verdana"/>
          <w:b/>
          <w:bCs/>
          <w:i/>
          <w:iCs/>
          <w:color w:val="0070C0"/>
          <w:sz w:val="24"/>
          <w:szCs w:val="24"/>
        </w:rPr>
        <w:tab/>
      </w:r>
      <w:r w:rsidRPr="00684AC5">
        <w:rPr>
          <w:rFonts w:ascii="Verdana" w:hAnsi="Verdana"/>
          <w:b/>
          <w:bCs/>
          <w:i/>
          <w:iCs/>
          <w:color w:val="0070C0"/>
          <w:sz w:val="24"/>
          <w:szCs w:val="24"/>
        </w:rPr>
        <w:tab/>
      </w:r>
      <w:r w:rsidRPr="00684AC5">
        <w:rPr>
          <w:rFonts w:ascii="Verdana" w:hAnsi="Verdana"/>
          <w:b/>
          <w:bCs/>
          <w:i/>
          <w:iCs/>
          <w:color w:val="0070C0"/>
          <w:sz w:val="24"/>
          <w:szCs w:val="24"/>
        </w:rPr>
        <w:tab/>
      </w:r>
      <w:r w:rsidRPr="00684AC5">
        <w:rPr>
          <w:rFonts w:ascii="Verdana" w:hAnsi="Verdana"/>
          <w:b/>
          <w:bCs/>
          <w:i/>
          <w:iCs/>
          <w:color w:val="0070C0"/>
          <w:sz w:val="24"/>
          <w:szCs w:val="24"/>
        </w:rPr>
        <w:tab/>
      </w:r>
      <w:r w:rsidRPr="00684AC5">
        <w:rPr>
          <w:rFonts w:ascii="Verdana" w:hAnsi="Verdana"/>
          <w:b/>
          <w:bCs/>
          <w:i/>
          <w:iCs/>
          <w:color w:val="0070C0"/>
          <w:sz w:val="24"/>
          <w:szCs w:val="24"/>
        </w:rPr>
        <w:tab/>
      </w:r>
      <w:r w:rsidRPr="00684AC5">
        <w:rPr>
          <w:rFonts w:ascii="Verdana" w:hAnsi="Verdana"/>
          <w:b/>
          <w:bCs/>
          <w:i/>
          <w:iCs/>
          <w:color w:val="0070C0"/>
          <w:sz w:val="24"/>
          <w:szCs w:val="24"/>
        </w:rPr>
        <w:tab/>
        <w:t>Henry Ford</w:t>
      </w:r>
    </w:p>
    <w:p w14:paraId="4885E4F1" w14:textId="77777777" w:rsidR="007F7ABF" w:rsidRPr="00684AC5" w:rsidRDefault="007F7ABF" w:rsidP="00684AC5">
      <w:pPr>
        <w:pStyle w:val="NoSpacing"/>
        <w:jc w:val="center"/>
        <w:rPr>
          <w:rFonts w:ascii="Verdana" w:hAnsi="Verdana"/>
          <w:b/>
          <w:bCs/>
          <w:i/>
          <w:iCs/>
          <w:color w:val="0070C0"/>
          <w:sz w:val="24"/>
          <w:szCs w:val="24"/>
        </w:rPr>
      </w:pPr>
    </w:p>
    <w:p w14:paraId="07E731B3" w14:textId="1C7C6B14" w:rsidR="00421136" w:rsidRPr="004111E5" w:rsidRDefault="00421136" w:rsidP="00421136">
      <w:pPr>
        <w:jc w:val="center"/>
        <w:rPr>
          <w:rFonts w:ascii="Verdana" w:hAnsi="Verdana"/>
          <w:b/>
          <w:bCs/>
        </w:rPr>
      </w:pPr>
      <w:r w:rsidRPr="004111E5">
        <w:rPr>
          <w:rFonts w:ascii="Verdana" w:hAnsi="Verdana"/>
          <w:b/>
          <w:bCs/>
          <w:color w:val="0070C0"/>
          <w:sz w:val="24"/>
          <w:szCs w:val="24"/>
        </w:rPr>
        <w:t>* * * * * *</w:t>
      </w:r>
    </w:p>
    <w:p w14:paraId="4B6A4FE8" w14:textId="77777777" w:rsidR="00421136" w:rsidRPr="006E428C" w:rsidRDefault="00421136" w:rsidP="00421136">
      <w:pPr>
        <w:pStyle w:val="NoSpacing"/>
        <w:jc w:val="center"/>
        <w:rPr>
          <w:rFonts w:ascii="Verdana" w:hAnsi="Verdana"/>
          <w:b/>
          <w:bCs/>
          <w:color w:val="0070C0"/>
          <w:sz w:val="24"/>
          <w:szCs w:val="24"/>
        </w:rPr>
      </w:pPr>
      <w:r w:rsidRPr="006E428C">
        <w:rPr>
          <w:rFonts w:ascii="Verdana" w:hAnsi="Verdana"/>
          <w:b/>
          <w:bCs/>
          <w:color w:val="0070C0"/>
          <w:sz w:val="24"/>
          <w:szCs w:val="24"/>
        </w:rPr>
        <w:t>Don't be a victim of the 5 Dangerous Words</w:t>
      </w:r>
    </w:p>
    <w:p w14:paraId="488853BE" w14:textId="77777777" w:rsidR="00421136" w:rsidRPr="006E428C" w:rsidRDefault="00421136" w:rsidP="00421136">
      <w:pPr>
        <w:pStyle w:val="NoSpacing"/>
        <w:jc w:val="center"/>
        <w:rPr>
          <w:rFonts w:ascii="Verdana" w:hAnsi="Verdana"/>
          <w:b/>
          <w:bCs/>
          <w:color w:val="FF0000"/>
          <w:sz w:val="24"/>
          <w:szCs w:val="24"/>
        </w:rPr>
      </w:pPr>
      <w:r w:rsidRPr="006E428C">
        <w:rPr>
          <w:rFonts w:ascii="Verdana" w:eastAsia="Calibri" w:hAnsi="Verdana"/>
          <w:b/>
          <w:bCs/>
          <w:i/>
          <w:iCs/>
          <w:color w:val="FF0000"/>
          <w:sz w:val="24"/>
          <w:szCs w:val="24"/>
        </w:rPr>
        <w:t>‘Maybe I’ll Do It Tomorrow’</w:t>
      </w:r>
    </w:p>
    <w:p w14:paraId="31017F69" w14:textId="77777777" w:rsidR="00421136" w:rsidRPr="006E428C" w:rsidRDefault="00421136" w:rsidP="00421136">
      <w:pPr>
        <w:pStyle w:val="NoSpacing"/>
        <w:jc w:val="center"/>
        <w:rPr>
          <w:rFonts w:ascii="Verdana" w:eastAsia="Calibri" w:hAnsi="Verdana"/>
          <w:b/>
          <w:bCs/>
          <w:color w:val="0070C0"/>
          <w:sz w:val="24"/>
          <w:szCs w:val="24"/>
        </w:rPr>
      </w:pPr>
      <w:r w:rsidRPr="006E428C">
        <w:rPr>
          <w:rFonts w:ascii="Verdana" w:eastAsia="Calibri" w:hAnsi="Verdana"/>
          <w:b/>
          <w:bCs/>
          <w:color w:val="0070C0"/>
          <w:sz w:val="24"/>
          <w:szCs w:val="24"/>
        </w:rPr>
        <w:t>Do it today because tomorrow (</w:t>
      </w:r>
      <w:r w:rsidRPr="006E428C">
        <w:rPr>
          <w:rFonts w:ascii="Verdana" w:eastAsia="Calibri" w:hAnsi="Verdana"/>
          <w:b/>
          <w:bCs/>
          <w:strike/>
          <w:color w:val="0070C0"/>
          <w:sz w:val="24"/>
          <w:szCs w:val="24"/>
        </w:rPr>
        <w:t>could be</w:t>
      </w:r>
      <w:r w:rsidRPr="006E428C">
        <w:rPr>
          <w:rFonts w:ascii="Verdana" w:eastAsia="Calibri" w:hAnsi="Verdana"/>
          <w:b/>
          <w:bCs/>
          <w:color w:val="0070C0"/>
          <w:sz w:val="24"/>
          <w:szCs w:val="24"/>
        </w:rPr>
        <w:t>) will be too late!</w:t>
      </w:r>
    </w:p>
    <w:p w14:paraId="21819B64" w14:textId="77777777" w:rsidR="00421136" w:rsidRPr="00744760" w:rsidRDefault="00421136" w:rsidP="00421136">
      <w:pPr>
        <w:pStyle w:val="NoSpacing"/>
        <w:rPr>
          <w:rFonts w:ascii="Verdana" w:eastAsia="Calibri" w:hAnsi="Verdana"/>
          <w:b/>
          <w:bCs/>
          <w:color w:val="0070C0"/>
          <w:sz w:val="24"/>
          <w:szCs w:val="24"/>
        </w:rPr>
      </w:pPr>
    </w:p>
    <w:p w14:paraId="0433004E" w14:textId="77777777" w:rsidR="00421136" w:rsidRDefault="00421136" w:rsidP="00421136">
      <w:pPr>
        <w:pStyle w:val="NoSpacing"/>
        <w:rPr>
          <w:rFonts w:ascii="Verdana" w:eastAsia="Times New Roman" w:hAnsi="Verdana"/>
          <w:b/>
          <w:bCs/>
          <w:color w:val="0070C0"/>
          <w:sz w:val="24"/>
          <w:szCs w:val="24"/>
        </w:rPr>
      </w:pPr>
      <w:r w:rsidRPr="00B65FA1">
        <w:rPr>
          <w:rFonts w:ascii="Rockwell Extra Bold" w:eastAsia="Times New Roman" w:hAnsi="Rockwell Extra Bold"/>
          <w:color w:val="0070C0"/>
          <w:sz w:val="36"/>
          <w:szCs w:val="36"/>
        </w:rPr>
        <w:t>Tom </w:t>
      </w:r>
      <w:r w:rsidRPr="00B65FA1">
        <w:rPr>
          <w:rFonts w:eastAsia="Times New Roman"/>
          <w:color w:val="0070C0"/>
          <w:sz w:val="36"/>
          <w:szCs w:val="36"/>
        </w:rPr>
        <w:t xml:space="preserve">                                                                    </w:t>
      </w:r>
      <w:r w:rsidRPr="00B65FA1">
        <w:rPr>
          <w:rFonts w:eastAsia="Times New Roman"/>
          <w:color w:val="0070C0"/>
          <w:sz w:val="28"/>
          <w:szCs w:val="28"/>
        </w:rPr>
        <w:br/>
      </w:r>
      <w:r w:rsidRPr="00B65FA1">
        <w:rPr>
          <w:rFonts w:ascii="Rockwell Extra Bold" w:eastAsia="Times New Roman" w:hAnsi="Rockwell Extra Bold"/>
          <w:color w:val="0070C0"/>
          <w:sz w:val="36"/>
          <w:szCs w:val="36"/>
        </w:rPr>
        <w:t>Thomas W. Terrono</w:t>
      </w:r>
      <w:r w:rsidRPr="008C19E9">
        <w:rPr>
          <w:rFonts w:eastAsia="Times New Roman"/>
        </w:rPr>
        <w:br/>
      </w:r>
    </w:p>
    <w:p w14:paraId="339F73EC" w14:textId="77777777" w:rsidR="00421136" w:rsidRDefault="00421136" w:rsidP="00421136">
      <w:pPr>
        <w:pStyle w:val="NoSpacing"/>
        <w:rPr>
          <w:rFonts w:ascii="Verdana" w:eastAsia="Times New Roman" w:hAnsi="Verdana"/>
          <w:b/>
          <w:bCs/>
          <w:color w:val="0070C0"/>
          <w:sz w:val="24"/>
          <w:szCs w:val="24"/>
        </w:rPr>
      </w:pPr>
      <w:r w:rsidRPr="00B65FA1">
        <w:rPr>
          <w:rFonts w:ascii="Verdana" w:eastAsia="Times New Roman" w:hAnsi="Verdana"/>
          <w:b/>
          <w:bCs/>
          <w:color w:val="0070C0"/>
          <w:sz w:val="24"/>
          <w:szCs w:val="24"/>
        </w:rPr>
        <w:t>T&amp;S Management Services, LLC</w:t>
      </w:r>
    </w:p>
    <w:p w14:paraId="072EF86F" w14:textId="77777777" w:rsidR="00421136" w:rsidRDefault="00421136" w:rsidP="00421136">
      <w:pPr>
        <w:pStyle w:val="NoSpacing"/>
        <w:rPr>
          <w:rFonts w:ascii="Verdana" w:eastAsia="Times New Roman" w:hAnsi="Verdana"/>
          <w:b/>
          <w:bCs/>
          <w:color w:val="0070C0"/>
          <w:sz w:val="24"/>
          <w:szCs w:val="24"/>
        </w:rPr>
      </w:pPr>
      <w:r w:rsidRPr="00DA08F3">
        <w:rPr>
          <w:rFonts w:ascii="Verdana" w:eastAsia="Times New Roman" w:hAnsi="Verdana"/>
          <w:b/>
          <w:bCs/>
          <w:i/>
          <w:iCs/>
          <w:color w:val="C00000"/>
          <w:sz w:val="24"/>
          <w:szCs w:val="24"/>
        </w:rPr>
        <w:t>C-Store Rescue</w:t>
      </w:r>
      <w:r w:rsidRPr="00B65FA1">
        <w:rPr>
          <w:rFonts w:ascii="Verdana" w:eastAsia="Times New Roman" w:hAnsi="Verdana"/>
          <w:b/>
          <w:bCs/>
          <w:color w:val="0070C0"/>
          <w:sz w:val="24"/>
          <w:szCs w:val="24"/>
        </w:rPr>
        <w:br/>
        <w:t>Instructor / Consultant for the Convenience Store Industry</w:t>
      </w:r>
      <w:r w:rsidRPr="00B65FA1">
        <w:rPr>
          <w:rFonts w:ascii="Verdana" w:eastAsia="Times New Roman" w:hAnsi="Verdana"/>
          <w:b/>
          <w:bCs/>
          <w:color w:val="0070C0"/>
          <w:sz w:val="24"/>
          <w:szCs w:val="24"/>
        </w:rPr>
        <w:br/>
        <w:t xml:space="preserve">Lee's Summit MO 64082-4864    </w:t>
      </w:r>
      <w:r w:rsidRPr="00B65FA1">
        <w:rPr>
          <w:rFonts w:ascii="Verdana" w:eastAsia="Times New Roman" w:hAnsi="Verdana"/>
          <w:b/>
          <w:bCs/>
          <w:color w:val="0070C0"/>
          <w:sz w:val="24"/>
          <w:szCs w:val="24"/>
        </w:rPr>
        <w:br/>
      </w:r>
    </w:p>
    <w:p w14:paraId="2FFD69AE" w14:textId="77777777" w:rsidR="00421136" w:rsidRDefault="00421136" w:rsidP="00421136">
      <w:pPr>
        <w:pStyle w:val="NoSpacing"/>
        <w:rPr>
          <w:rFonts w:ascii="Verdana" w:eastAsia="Times New Roman" w:hAnsi="Verdana"/>
          <w:b/>
          <w:bCs/>
          <w:color w:val="0070C0"/>
          <w:sz w:val="24"/>
          <w:szCs w:val="24"/>
        </w:rPr>
      </w:pPr>
      <w:r w:rsidRPr="00B65FA1">
        <w:rPr>
          <w:rFonts w:ascii="Verdana" w:eastAsia="Times New Roman" w:hAnsi="Verdana"/>
          <w:b/>
          <w:bCs/>
          <w:color w:val="0070C0"/>
          <w:sz w:val="24"/>
          <w:szCs w:val="24"/>
        </w:rPr>
        <w:t>816.550.8048</w:t>
      </w:r>
    </w:p>
    <w:p w14:paraId="27CC0A42" w14:textId="77777777" w:rsidR="00421136" w:rsidRPr="00B65FA1" w:rsidRDefault="00421136" w:rsidP="00421136">
      <w:pPr>
        <w:pStyle w:val="NoSpacing"/>
        <w:rPr>
          <w:rFonts w:ascii="Verdana" w:eastAsia="Times New Roman" w:hAnsi="Verdana"/>
          <w:b/>
          <w:bCs/>
          <w:color w:val="0070C0"/>
          <w:sz w:val="24"/>
          <w:szCs w:val="24"/>
        </w:rPr>
      </w:pPr>
    </w:p>
    <w:p w14:paraId="59B25BD8" w14:textId="77777777" w:rsidR="00421136" w:rsidRPr="008C19E9" w:rsidRDefault="00421136" w:rsidP="00421136">
      <w:pPr>
        <w:rPr>
          <w:rFonts w:ascii="Calibri" w:eastAsia="Calibri" w:hAnsi="Calibri" w:cs="Times New Roman"/>
          <w:sz w:val="24"/>
        </w:rPr>
      </w:pPr>
      <w:r>
        <w:rPr>
          <w:rFonts w:ascii="Calibri" w:eastAsia="Calibri" w:hAnsi="Calibri" w:cs="Times New Roman"/>
          <w:noProof/>
          <w:sz w:val="24"/>
        </w:rPr>
        <w:drawing>
          <wp:inline distT="0" distB="0" distL="0" distR="0" wp14:anchorId="1864BBA1" wp14:editId="6B7ECB94">
            <wp:extent cx="981710" cy="1272412"/>
            <wp:effectExtent l="0" t="0" r="8890" b="4445"/>
            <wp:docPr id="7" name="Picture 7"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wearing glasse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1135" cy="1323511"/>
                    </a:xfrm>
                    <a:prstGeom prst="rect">
                      <a:avLst/>
                    </a:prstGeom>
                  </pic:spPr>
                </pic:pic>
              </a:graphicData>
            </a:graphic>
          </wp:inline>
        </w:drawing>
      </w:r>
    </w:p>
    <w:p w14:paraId="2A7A4D74" w14:textId="77777777" w:rsidR="00421136" w:rsidRPr="008C19E9" w:rsidRDefault="00421136" w:rsidP="00421136">
      <w:pPr>
        <w:rPr>
          <w:rFonts w:ascii="Verdana" w:eastAsia="Times New Roman" w:hAnsi="Verdana" w:cs="Times New Roman"/>
          <w:b/>
          <w:color w:val="0000FF"/>
          <w:sz w:val="24"/>
          <w:szCs w:val="24"/>
          <w:u w:val="single"/>
        </w:rPr>
      </w:pPr>
      <w:r w:rsidRPr="008C19E9">
        <w:rPr>
          <w:rFonts w:ascii="Verdana" w:eastAsia="Times New Roman" w:hAnsi="Verdana" w:cs="Times New Roman"/>
          <w:b/>
          <w:color w:val="0000FF"/>
          <w:sz w:val="24"/>
          <w:szCs w:val="24"/>
          <w:u w:val="single"/>
        </w:rPr>
        <w:fldChar w:fldCharType="begin"/>
      </w:r>
      <w:r w:rsidRPr="008C19E9">
        <w:rPr>
          <w:rFonts w:ascii="Verdana" w:eastAsia="Times New Roman" w:hAnsi="Verdana" w:cs="Times New Roman"/>
          <w:b/>
          <w:color w:val="0000FF"/>
          <w:sz w:val="24"/>
          <w:szCs w:val="24"/>
          <w:u w:val="single"/>
        </w:rPr>
        <w:instrText xml:space="preserve"> HYPERLINK "mailto:tom.tsms@gmail.com" </w:instrText>
      </w:r>
      <w:r w:rsidRPr="008C19E9">
        <w:rPr>
          <w:rFonts w:ascii="Verdana" w:eastAsia="Times New Roman" w:hAnsi="Verdana" w:cs="Times New Roman"/>
          <w:b/>
          <w:color w:val="0000FF"/>
          <w:sz w:val="24"/>
          <w:szCs w:val="24"/>
          <w:u w:val="single"/>
        </w:rPr>
      </w:r>
      <w:r w:rsidRPr="008C19E9">
        <w:rPr>
          <w:rFonts w:ascii="Verdana" w:eastAsia="Times New Roman" w:hAnsi="Verdana" w:cs="Times New Roman"/>
          <w:b/>
          <w:color w:val="0000FF"/>
          <w:sz w:val="24"/>
          <w:szCs w:val="24"/>
          <w:u w:val="single"/>
        </w:rPr>
        <w:fldChar w:fldCharType="separate"/>
      </w:r>
      <w:r w:rsidRPr="008C19E9">
        <w:rPr>
          <w:rFonts w:ascii="Verdana" w:eastAsia="Times New Roman" w:hAnsi="Verdana" w:cs="Times New Roman"/>
          <w:b/>
          <w:color w:val="0000FF"/>
          <w:sz w:val="24"/>
          <w:szCs w:val="24"/>
          <w:u w:val="single"/>
        </w:rPr>
        <w:t>tom.tsms@gmail.com</w:t>
      </w:r>
    </w:p>
    <w:p w14:paraId="30FA28C5" w14:textId="77777777" w:rsidR="00421136" w:rsidRDefault="00421136" w:rsidP="00421136">
      <w:pPr>
        <w:pStyle w:val="NoSpacing"/>
        <w:rPr>
          <w:rFonts w:ascii="Verdana" w:eastAsia="Times New Roman" w:hAnsi="Verdana"/>
          <w:b/>
          <w:bCs/>
          <w:color w:val="0000FF"/>
          <w:sz w:val="24"/>
          <w:szCs w:val="24"/>
          <w:u w:val="single"/>
        </w:rPr>
      </w:pPr>
      <w:r w:rsidRPr="008C19E9">
        <w:rPr>
          <w:rFonts w:ascii="Verdana" w:eastAsia="Times New Roman" w:hAnsi="Verdana"/>
          <w:b/>
          <w:color w:val="0000FF"/>
          <w:sz w:val="24"/>
          <w:szCs w:val="24"/>
          <w:u w:val="single"/>
        </w:rPr>
        <w:fldChar w:fldCharType="end"/>
      </w:r>
      <w:bookmarkStart w:id="0" w:name="_Hlk76892144"/>
      <w:bookmarkStart w:id="1" w:name="_Hlk44934723"/>
      <w:r w:rsidRPr="008C19E9">
        <w:rPr>
          <w:rFonts w:eastAsia="Calibri"/>
        </w:rPr>
        <w:fldChar w:fldCharType="begin"/>
      </w:r>
      <w:r w:rsidRPr="008C19E9">
        <w:rPr>
          <w:rFonts w:eastAsia="Calibri"/>
        </w:rPr>
        <w:instrText xml:space="preserve"> HYPERLINK "http://www.tsmanagementservices.com" </w:instrText>
      </w:r>
      <w:r w:rsidRPr="008C19E9">
        <w:rPr>
          <w:rFonts w:eastAsia="Calibri"/>
        </w:rPr>
      </w:r>
      <w:r w:rsidRPr="008C19E9">
        <w:rPr>
          <w:rFonts w:eastAsia="Calibri"/>
        </w:rPr>
        <w:fldChar w:fldCharType="separate"/>
      </w:r>
      <w:r w:rsidRPr="008C19E9">
        <w:rPr>
          <w:rFonts w:ascii="Verdana" w:eastAsia="Times New Roman" w:hAnsi="Verdana"/>
          <w:b/>
          <w:bCs/>
          <w:color w:val="0000FF"/>
          <w:sz w:val="24"/>
          <w:szCs w:val="24"/>
          <w:u w:val="single"/>
        </w:rPr>
        <w:t>www.tsmanagementservices.com</w:t>
      </w:r>
      <w:r w:rsidRPr="008C19E9">
        <w:rPr>
          <w:rFonts w:ascii="Verdana" w:eastAsia="Times New Roman" w:hAnsi="Verdana"/>
          <w:b/>
          <w:bCs/>
          <w:color w:val="0000FF"/>
          <w:sz w:val="24"/>
          <w:szCs w:val="24"/>
          <w:u w:val="single"/>
        </w:rPr>
        <w:fldChar w:fldCharType="end"/>
      </w:r>
      <w:bookmarkEnd w:id="0"/>
    </w:p>
    <w:p w14:paraId="07FAC7F0" w14:textId="77777777" w:rsidR="00421136" w:rsidRPr="008C19E9" w:rsidRDefault="00421136" w:rsidP="00421136">
      <w:pPr>
        <w:pStyle w:val="NoSpacing"/>
        <w:rPr>
          <w:rFonts w:ascii="Verdana" w:eastAsia="Times New Roman" w:hAnsi="Verdana"/>
          <w:b/>
          <w:bCs/>
          <w:color w:val="0000FF"/>
          <w:sz w:val="24"/>
          <w:szCs w:val="24"/>
          <w:u w:val="single"/>
        </w:rPr>
      </w:pPr>
    </w:p>
    <w:bookmarkEnd w:id="1"/>
    <w:p w14:paraId="391A393B" w14:textId="45961204" w:rsidR="00553A99" w:rsidRPr="002F3084" w:rsidRDefault="00421136" w:rsidP="00896443">
      <w:pPr>
        <w:jc w:val="center"/>
        <w:rPr>
          <w:kern w:val="2"/>
          <w:sz w:val="24"/>
          <w:szCs w:val="24"/>
          <w14:ligatures w14:val="standardContextual"/>
        </w:rPr>
      </w:pPr>
      <w:r w:rsidRPr="008C19E9">
        <w:rPr>
          <w:rFonts w:ascii="Cambria" w:eastAsia="Times New Roman" w:hAnsi="Cambria" w:cs="Times New Roman"/>
          <w:b/>
          <w:bCs/>
          <w:i/>
          <w:sz w:val="28"/>
          <w:szCs w:val="28"/>
        </w:rPr>
        <w:t>“Our business is making your business better!”</w:t>
      </w:r>
    </w:p>
    <w:sectPr w:rsidR="00553A99" w:rsidRPr="002F30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Rockwell Extra Bold">
    <w:panose1 w:val="020609030405050204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6752"/>
    <w:multiLevelType w:val="hybridMultilevel"/>
    <w:tmpl w:val="ECB6A8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885EC0"/>
    <w:multiLevelType w:val="hybridMultilevel"/>
    <w:tmpl w:val="FD1A9C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7B953F1"/>
    <w:multiLevelType w:val="multilevel"/>
    <w:tmpl w:val="0452FC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80940C5"/>
    <w:multiLevelType w:val="hybridMultilevel"/>
    <w:tmpl w:val="1B82CDA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8F1F6B"/>
    <w:multiLevelType w:val="hybridMultilevel"/>
    <w:tmpl w:val="14741AC8"/>
    <w:lvl w:ilvl="0" w:tplc="FFFFFFF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A72216E"/>
    <w:multiLevelType w:val="hybridMultilevel"/>
    <w:tmpl w:val="52A28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F2955"/>
    <w:multiLevelType w:val="multilevel"/>
    <w:tmpl w:val="9AE2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7B6652"/>
    <w:multiLevelType w:val="hybridMultilevel"/>
    <w:tmpl w:val="314A3B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F97ECF"/>
    <w:multiLevelType w:val="hybridMultilevel"/>
    <w:tmpl w:val="AE7C38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76902"/>
    <w:multiLevelType w:val="hybridMultilevel"/>
    <w:tmpl w:val="85F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86756"/>
    <w:multiLevelType w:val="hybridMultilevel"/>
    <w:tmpl w:val="916C68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8A1836"/>
    <w:multiLevelType w:val="hybridMultilevel"/>
    <w:tmpl w:val="9EF470BE"/>
    <w:lvl w:ilvl="0" w:tplc="B6426EE4">
      <w:start w:val="1"/>
      <w:numFmt w:val="lowerLetter"/>
      <w:lvlText w:val="%1."/>
      <w:lvlJc w:val="left"/>
      <w:pPr>
        <w:ind w:left="1350" w:hanging="360"/>
      </w:pPr>
      <w:rPr>
        <w:color w:val="0070C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5144669C"/>
    <w:multiLevelType w:val="hybridMultilevel"/>
    <w:tmpl w:val="513CF4B8"/>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4807ED9"/>
    <w:multiLevelType w:val="hybridMultilevel"/>
    <w:tmpl w:val="A49A135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73D151E"/>
    <w:multiLevelType w:val="hybridMultilevel"/>
    <w:tmpl w:val="09FC60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8F22D7"/>
    <w:multiLevelType w:val="hybridMultilevel"/>
    <w:tmpl w:val="AD9E0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BC2B3B"/>
    <w:multiLevelType w:val="hybridMultilevel"/>
    <w:tmpl w:val="6D000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773C6"/>
    <w:multiLevelType w:val="hybridMultilevel"/>
    <w:tmpl w:val="A7201B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94C5A3C"/>
    <w:multiLevelType w:val="multilevel"/>
    <w:tmpl w:val="082862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25F7216"/>
    <w:multiLevelType w:val="hybridMultilevel"/>
    <w:tmpl w:val="E764AC34"/>
    <w:lvl w:ilvl="0" w:tplc="94F01F4C">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781BDB"/>
    <w:multiLevelType w:val="hybridMultilevel"/>
    <w:tmpl w:val="54745D7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69920B7"/>
    <w:multiLevelType w:val="hybridMultilevel"/>
    <w:tmpl w:val="6632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230170"/>
    <w:multiLevelType w:val="hybridMultilevel"/>
    <w:tmpl w:val="740C71B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DCA7CAE"/>
    <w:multiLevelType w:val="hybridMultilevel"/>
    <w:tmpl w:val="3C82CD3E"/>
    <w:lvl w:ilvl="0" w:tplc="2304D0E2">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141059">
    <w:abstractNumId w:val="14"/>
  </w:num>
  <w:num w:numId="2" w16cid:durableId="201553961">
    <w:abstractNumId w:val="1"/>
  </w:num>
  <w:num w:numId="3" w16cid:durableId="1135487521">
    <w:abstractNumId w:val="21"/>
  </w:num>
  <w:num w:numId="4" w16cid:durableId="1209953829">
    <w:abstractNumId w:val="15"/>
  </w:num>
  <w:num w:numId="5" w16cid:durableId="1527911052">
    <w:abstractNumId w:val="20"/>
  </w:num>
  <w:num w:numId="6" w16cid:durableId="804394794">
    <w:abstractNumId w:val="13"/>
  </w:num>
  <w:num w:numId="7" w16cid:durableId="1569338830">
    <w:abstractNumId w:val="16"/>
  </w:num>
  <w:num w:numId="8" w16cid:durableId="2068068172">
    <w:abstractNumId w:val="3"/>
  </w:num>
  <w:num w:numId="9" w16cid:durableId="1554000949">
    <w:abstractNumId w:val="22"/>
  </w:num>
  <w:num w:numId="10" w16cid:durableId="692077700">
    <w:abstractNumId w:val="9"/>
  </w:num>
  <w:num w:numId="11" w16cid:durableId="68231581">
    <w:abstractNumId w:val="5"/>
  </w:num>
  <w:num w:numId="12" w16cid:durableId="809399647">
    <w:abstractNumId w:val="23"/>
  </w:num>
  <w:num w:numId="13" w16cid:durableId="1389957503">
    <w:abstractNumId w:val="8"/>
  </w:num>
  <w:num w:numId="14" w16cid:durableId="47341297">
    <w:abstractNumId w:val="4"/>
  </w:num>
  <w:num w:numId="15" w16cid:durableId="1831098138">
    <w:abstractNumId w:val="11"/>
  </w:num>
  <w:num w:numId="16" w16cid:durableId="292639277">
    <w:abstractNumId w:val="10"/>
  </w:num>
  <w:num w:numId="17" w16cid:durableId="738408845">
    <w:abstractNumId w:val="12"/>
  </w:num>
  <w:num w:numId="18" w16cid:durableId="1265921853">
    <w:abstractNumId w:val="7"/>
  </w:num>
  <w:num w:numId="19" w16cid:durableId="1620061904">
    <w:abstractNumId w:val="0"/>
  </w:num>
  <w:num w:numId="20" w16cid:durableId="1530332642">
    <w:abstractNumId w:val="17"/>
  </w:num>
  <w:num w:numId="21" w16cid:durableId="1085150071">
    <w:abstractNumId w:val="2"/>
  </w:num>
  <w:num w:numId="22" w16cid:durableId="779688311">
    <w:abstractNumId w:val="18"/>
  </w:num>
  <w:num w:numId="23" w16cid:durableId="581453719">
    <w:abstractNumId w:val="6"/>
  </w:num>
  <w:num w:numId="24" w16cid:durableId="20098188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36"/>
    <w:rsid w:val="00001C36"/>
    <w:rsid w:val="00002FA4"/>
    <w:rsid w:val="00003DB8"/>
    <w:rsid w:val="0000558E"/>
    <w:rsid w:val="0001285E"/>
    <w:rsid w:val="00016875"/>
    <w:rsid w:val="0001775B"/>
    <w:rsid w:val="000203BB"/>
    <w:rsid w:val="0002118B"/>
    <w:rsid w:val="00021F5B"/>
    <w:rsid w:val="000224EB"/>
    <w:rsid w:val="000267C7"/>
    <w:rsid w:val="00033E68"/>
    <w:rsid w:val="00043A9B"/>
    <w:rsid w:val="00050197"/>
    <w:rsid w:val="00051596"/>
    <w:rsid w:val="000529EB"/>
    <w:rsid w:val="000559AE"/>
    <w:rsid w:val="00055DAE"/>
    <w:rsid w:val="00056D9D"/>
    <w:rsid w:val="000579AD"/>
    <w:rsid w:val="00063035"/>
    <w:rsid w:val="00064205"/>
    <w:rsid w:val="00064B8D"/>
    <w:rsid w:val="000650B9"/>
    <w:rsid w:val="00065336"/>
    <w:rsid w:val="000654CC"/>
    <w:rsid w:val="00066DD6"/>
    <w:rsid w:val="000709E3"/>
    <w:rsid w:val="00073691"/>
    <w:rsid w:val="000738F1"/>
    <w:rsid w:val="000761DB"/>
    <w:rsid w:val="00076E02"/>
    <w:rsid w:val="00080489"/>
    <w:rsid w:val="000809CC"/>
    <w:rsid w:val="00083859"/>
    <w:rsid w:val="00085273"/>
    <w:rsid w:val="00085BE2"/>
    <w:rsid w:val="00085C31"/>
    <w:rsid w:val="00087380"/>
    <w:rsid w:val="00087919"/>
    <w:rsid w:val="00090CB5"/>
    <w:rsid w:val="00090CBA"/>
    <w:rsid w:val="000914D0"/>
    <w:rsid w:val="00091B9D"/>
    <w:rsid w:val="00092144"/>
    <w:rsid w:val="00092611"/>
    <w:rsid w:val="000A2407"/>
    <w:rsid w:val="000A5282"/>
    <w:rsid w:val="000A7762"/>
    <w:rsid w:val="000A7BCA"/>
    <w:rsid w:val="000B6505"/>
    <w:rsid w:val="000C3D5E"/>
    <w:rsid w:val="000C3F02"/>
    <w:rsid w:val="000D0493"/>
    <w:rsid w:val="000D18E2"/>
    <w:rsid w:val="000D3042"/>
    <w:rsid w:val="000D494D"/>
    <w:rsid w:val="000D5362"/>
    <w:rsid w:val="000D7CEB"/>
    <w:rsid w:val="000E054B"/>
    <w:rsid w:val="000E1EE6"/>
    <w:rsid w:val="000E5C75"/>
    <w:rsid w:val="000E5F91"/>
    <w:rsid w:val="000E747C"/>
    <w:rsid w:val="000F2A8F"/>
    <w:rsid w:val="000F4110"/>
    <w:rsid w:val="000F42D5"/>
    <w:rsid w:val="000F4860"/>
    <w:rsid w:val="000F7A7E"/>
    <w:rsid w:val="00104F30"/>
    <w:rsid w:val="00110546"/>
    <w:rsid w:val="00116406"/>
    <w:rsid w:val="0011780F"/>
    <w:rsid w:val="00122569"/>
    <w:rsid w:val="0012726B"/>
    <w:rsid w:val="001274D9"/>
    <w:rsid w:val="00127F7C"/>
    <w:rsid w:val="0013388D"/>
    <w:rsid w:val="001443BD"/>
    <w:rsid w:val="00146902"/>
    <w:rsid w:val="0015033A"/>
    <w:rsid w:val="00152F63"/>
    <w:rsid w:val="00154ACC"/>
    <w:rsid w:val="0015644D"/>
    <w:rsid w:val="00156FDF"/>
    <w:rsid w:val="00160572"/>
    <w:rsid w:val="00162E13"/>
    <w:rsid w:val="001658E0"/>
    <w:rsid w:val="001658E9"/>
    <w:rsid w:val="0016743E"/>
    <w:rsid w:val="00167BF1"/>
    <w:rsid w:val="00167F0F"/>
    <w:rsid w:val="001705D4"/>
    <w:rsid w:val="0017156A"/>
    <w:rsid w:val="00173DB5"/>
    <w:rsid w:val="0017518E"/>
    <w:rsid w:val="00176904"/>
    <w:rsid w:val="00181DB5"/>
    <w:rsid w:val="00182EF6"/>
    <w:rsid w:val="00182FD2"/>
    <w:rsid w:val="0018345E"/>
    <w:rsid w:val="00183622"/>
    <w:rsid w:val="00186D7B"/>
    <w:rsid w:val="001870B2"/>
    <w:rsid w:val="001908A7"/>
    <w:rsid w:val="00192573"/>
    <w:rsid w:val="00192B0F"/>
    <w:rsid w:val="001A1600"/>
    <w:rsid w:val="001A1605"/>
    <w:rsid w:val="001A3A5C"/>
    <w:rsid w:val="001A5625"/>
    <w:rsid w:val="001B43B8"/>
    <w:rsid w:val="001B50A1"/>
    <w:rsid w:val="001B6C4D"/>
    <w:rsid w:val="001C468E"/>
    <w:rsid w:val="001D3281"/>
    <w:rsid w:val="001D6606"/>
    <w:rsid w:val="001E0928"/>
    <w:rsid w:val="001E56D0"/>
    <w:rsid w:val="001E5EC8"/>
    <w:rsid w:val="001F05F7"/>
    <w:rsid w:val="001F123F"/>
    <w:rsid w:val="001F1432"/>
    <w:rsid w:val="00200F34"/>
    <w:rsid w:val="00201ADE"/>
    <w:rsid w:val="00203D8D"/>
    <w:rsid w:val="00205857"/>
    <w:rsid w:val="002062BC"/>
    <w:rsid w:val="00211892"/>
    <w:rsid w:val="002143A9"/>
    <w:rsid w:val="00224D1B"/>
    <w:rsid w:val="00235A21"/>
    <w:rsid w:val="00236BF6"/>
    <w:rsid w:val="00247AE9"/>
    <w:rsid w:val="00261AD6"/>
    <w:rsid w:val="00263137"/>
    <w:rsid w:val="0026386D"/>
    <w:rsid w:val="0026666D"/>
    <w:rsid w:val="00266D39"/>
    <w:rsid w:val="00273307"/>
    <w:rsid w:val="00273DD8"/>
    <w:rsid w:val="002765A9"/>
    <w:rsid w:val="00283355"/>
    <w:rsid w:val="0028425C"/>
    <w:rsid w:val="002858CA"/>
    <w:rsid w:val="00287049"/>
    <w:rsid w:val="0029049D"/>
    <w:rsid w:val="0029106A"/>
    <w:rsid w:val="00294629"/>
    <w:rsid w:val="00295DC7"/>
    <w:rsid w:val="002965F7"/>
    <w:rsid w:val="002A14BB"/>
    <w:rsid w:val="002A1508"/>
    <w:rsid w:val="002A256B"/>
    <w:rsid w:val="002A4587"/>
    <w:rsid w:val="002A793B"/>
    <w:rsid w:val="002B1E6D"/>
    <w:rsid w:val="002B223B"/>
    <w:rsid w:val="002B270D"/>
    <w:rsid w:val="002B3198"/>
    <w:rsid w:val="002C08F4"/>
    <w:rsid w:val="002C2871"/>
    <w:rsid w:val="002C3941"/>
    <w:rsid w:val="002C4484"/>
    <w:rsid w:val="002C4CCC"/>
    <w:rsid w:val="002C59D1"/>
    <w:rsid w:val="002D1322"/>
    <w:rsid w:val="002D3EA4"/>
    <w:rsid w:val="002D64C7"/>
    <w:rsid w:val="002D7C63"/>
    <w:rsid w:val="002E3B73"/>
    <w:rsid w:val="002E758D"/>
    <w:rsid w:val="002F0481"/>
    <w:rsid w:val="002F211B"/>
    <w:rsid w:val="002F3084"/>
    <w:rsid w:val="002F4EA2"/>
    <w:rsid w:val="00302EF1"/>
    <w:rsid w:val="003071D9"/>
    <w:rsid w:val="003116E2"/>
    <w:rsid w:val="0031174C"/>
    <w:rsid w:val="00316070"/>
    <w:rsid w:val="00316A58"/>
    <w:rsid w:val="00317CC9"/>
    <w:rsid w:val="003215AC"/>
    <w:rsid w:val="003270C0"/>
    <w:rsid w:val="003302CA"/>
    <w:rsid w:val="003309C5"/>
    <w:rsid w:val="003356F8"/>
    <w:rsid w:val="00340E67"/>
    <w:rsid w:val="003470BE"/>
    <w:rsid w:val="00350117"/>
    <w:rsid w:val="00351449"/>
    <w:rsid w:val="003527F2"/>
    <w:rsid w:val="00352CF4"/>
    <w:rsid w:val="003535AC"/>
    <w:rsid w:val="00356C89"/>
    <w:rsid w:val="003603F5"/>
    <w:rsid w:val="00361DEE"/>
    <w:rsid w:val="00364AFB"/>
    <w:rsid w:val="003703F7"/>
    <w:rsid w:val="003707CD"/>
    <w:rsid w:val="003709FB"/>
    <w:rsid w:val="00374445"/>
    <w:rsid w:val="00374DE6"/>
    <w:rsid w:val="00375FD7"/>
    <w:rsid w:val="00383ED4"/>
    <w:rsid w:val="00383EF1"/>
    <w:rsid w:val="00386061"/>
    <w:rsid w:val="003861E9"/>
    <w:rsid w:val="00387677"/>
    <w:rsid w:val="00393439"/>
    <w:rsid w:val="00395F0B"/>
    <w:rsid w:val="00396B7C"/>
    <w:rsid w:val="003A4ADF"/>
    <w:rsid w:val="003A4B26"/>
    <w:rsid w:val="003A4F0D"/>
    <w:rsid w:val="003A4FED"/>
    <w:rsid w:val="003A6847"/>
    <w:rsid w:val="003A6D2C"/>
    <w:rsid w:val="003B0320"/>
    <w:rsid w:val="003B05BD"/>
    <w:rsid w:val="003B14F2"/>
    <w:rsid w:val="003B20F3"/>
    <w:rsid w:val="003B3309"/>
    <w:rsid w:val="003B405F"/>
    <w:rsid w:val="003B54DC"/>
    <w:rsid w:val="003C3B55"/>
    <w:rsid w:val="003C4CA5"/>
    <w:rsid w:val="003D3F7E"/>
    <w:rsid w:val="003D525D"/>
    <w:rsid w:val="003D5CA4"/>
    <w:rsid w:val="003E0083"/>
    <w:rsid w:val="003E3572"/>
    <w:rsid w:val="003E4F39"/>
    <w:rsid w:val="003E50C2"/>
    <w:rsid w:val="003E6ACC"/>
    <w:rsid w:val="003E72E6"/>
    <w:rsid w:val="003F321C"/>
    <w:rsid w:val="003F457A"/>
    <w:rsid w:val="003F45C2"/>
    <w:rsid w:val="004000D5"/>
    <w:rsid w:val="00400782"/>
    <w:rsid w:val="0040418E"/>
    <w:rsid w:val="00405825"/>
    <w:rsid w:val="0041482A"/>
    <w:rsid w:val="00420191"/>
    <w:rsid w:val="00421136"/>
    <w:rsid w:val="00424E2A"/>
    <w:rsid w:val="004255D8"/>
    <w:rsid w:val="00431E4B"/>
    <w:rsid w:val="00432AD0"/>
    <w:rsid w:val="00436CB5"/>
    <w:rsid w:val="004430C6"/>
    <w:rsid w:val="00443A4E"/>
    <w:rsid w:val="004513EF"/>
    <w:rsid w:val="00454650"/>
    <w:rsid w:val="00455F61"/>
    <w:rsid w:val="00456913"/>
    <w:rsid w:val="00457F0F"/>
    <w:rsid w:val="00461B0A"/>
    <w:rsid w:val="00471941"/>
    <w:rsid w:val="00471BD3"/>
    <w:rsid w:val="00472D0E"/>
    <w:rsid w:val="00473366"/>
    <w:rsid w:val="00473A6F"/>
    <w:rsid w:val="00473AE8"/>
    <w:rsid w:val="00486F83"/>
    <w:rsid w:val="00486F86"/>
    <w:rsid w:val="0049109E"/>
    <w:rsid w:val="0049203B"/>
    <w:rsid w:val="00492EF0"/>
    <w:rsid w:val="00493DAD"/>
    <w:rsid w:val="00496728"/>
    <w:rsid w:val="004A35B8"/>
    <w:rsid w:val="004A653A"/>
    <w:rsid w:val="004A6966"/>
    <w:rsid w:val="004A7183"/>
    <w:rsid w:val="004B10F0"/>
    <w:rsid w:val="004C2C4B"/>
    <w:rsid w:val="004C3305"/>
    <w:rsid w:val="004C36D7"/>
    <w:rsid w:val="004C3793"/>
    <w:rsid w:val="004C4218"/>
    <w:rsid w:val="004D1402"/>
    <w:rsid w:val="004D4BEF"/>
    <w:rsid w:val="004D72E7"/>
    <w:rsid w:val="004E77D3"/>
    <w:rsid w:val="004F3B0C"/>
    <w:rsid w:val="004F707F"/>
    <w:rsid w:val="00507916"/>
    <w:rsid w:val="005104A1"/>
    <w:rsid w:val="0051051D"/>
    <w:rsid w:val="0052019A"/>
    <w:rsid w:val="00520E14"/>
    <w:rsid w:val="00523052"/>
    <w:rsid w:val="00525452"/>
    <w:rsid w:val="005273D2"/>
    <w:rsid w:val="00532B82"/>
    <w:rsid w:val="00536865"/>
    <w:rsid w:val="00540478"/>
    <w:rsid w:val="005409A0"/>
    <w:rsid w:val="005423CD"/>
    <w:rsid w:val="0054677C"/>
    <w:rsid w:val="00547B99"/>
    <w:rsid w:val="00551A00"/>
    <w:rsid w:val="00551E86"/>
    <w:rsid w:val="005538BB"/>
    <w:rsid w:val="00553A99"/>
    <w:rsid w:val="00553B9C"/>
    <w:rsid w:val="00554E22"/>
    <w:rsid w:val="00556503"/>
    <w:rsid w:val="0056007B"/>
    <w:rsid w:val="005607E4"/>
    <w:rsid w:val="005656DC"/>
    <w:rsid w:val="00571718"/>
    <w:rsid w:val="00574310"/>
    <w:rsid w:val="00574C00"/>
    <w:rsid w:val="00577D1D"/>
    <w:rsid w:val="00577F64"/>
    <w:rsid w:val="00583BE0"/>
    <w:rsid w:val="005844DD"/>
    <w:rsid w:val="0058453F"/>
    <w:rsid w:val="00586E1E"/>
    <w:rsid w:val="005916E7"/>
    <w:rsid w:val="00592A3F"/>
    <w:rsid w:val="005970CA"/>
    <w:rsid w:val="005A4DF1"/>
    <w:rsid w:val="005B3467"/>
    <w:rsid w:val="005C154E"/>
    <w:rsid w:val="005C18BA"/>
    <w:rsid w:val="005C5870"/>
    <w:rsid w:val="005C6B69"/>
    <w:rsid w:val="005D0115"/>
    <w:rsid w:val="005D1026"/>
    <w:rsid w:val="005D318D"/>
    <w:rsid w:val="005D31F1"/>
    <w:rsid w:val="005E32C4"/>
    <w:rsid w:val="005E496F"/>
    <w:rsid w:val="005E7B8D"/>
    <w:rsid w:val="005F01F5"/>
    <w:rsid w:val="005F05C6"/>
    <w:rsid w:val="005F3DF5"/>
    <w:rsid w:val="005F45F4"/>
    <w:rsid w:val="005F581E"/>
    <w:rsid w:val="005F58A0"/>
    <w:rsid w:val="005F6016"/>
    <w:rsid w:val="00600183"/>
    <w:rsid w:val="00606B0D"/>
    <w:rsid w:val="0060714F"/>
    <w:rsid w:val="00613FA5"/>
    <w:rsid w:val="0061622D"/>
    <w:rsid w:val="00621C28"/>
    <w:rsid w:val="00623C43"/>
    <w:rsid w:val="0063294E"/>
    <w:rsid w:val="00637E1F"/>
    <w:rsid w:val="00644DC1"/>
    <w:rsid w:val="00650BFD"/>
    <w:rsid w:val="00652302"/>
    <w:rsid w:val="00655237"/>
    <w:rsid w:val="006560D2"/>
    <w:rsid w:val="00656F10"/>
    <w:rsid w:val="0066161C"/>
    <w:rsid w:val="00662335"/>
    <w:rsid w:val="0066478B"/>
    <w:rsid w:val="00665082"/>
    <w:rsid w:val="00675387"/>
    <w:rsid w:val="006760ED"/>
    <w:rsid w:val="006808DB"/>
    <w:rsid w:val="0068380B"/>
    <w:rsid w:val="00684AC5"/>
    <w:rsid w:val="00691754"/>
    <w:rsid w:val="006935C9"/>
    <w:rsid w:val="00694178"/>
    <w:rsid w:val="00695860"/>
    <w:rsid w:val="00696D71"/>
    <w:rsid w:val="00697169"/>
    <w:rsid w:val="00697501"/>
    <w:rsid w:val="006A0AE3"/>
    <w:rsid w:val="006A4812"/>
    <w:rsid w:val="006A4EF8"/>
    <w:rsid w:val="006A6B56"/>
    <w:rsid w:val="006A7D37"/>
    <w:rsid w:val="006B3117"/>
    <w:rsid w:val="006B421E"/>
    <w:rsid w:val="006B4A4A"/>
    <w:rsid w:val="006B6C7F"/>
    <w:rsid w:val="006C14A9"/>
    <w:rsid w:val="006C14BB"/>
    <w:rsid w:val="006C2D9F"/>
    <w:rsid w:val="006C4737"/>
    <w:rsid w:val="006C4F3D"/>
    <w:rsid w:val="006C6870"/>
    <w:rsid w:val="006C6A0D"/>
    <w:rsid w:val="006C79E2"/>
    <w:rsid w:val="006D37AA"/>
    <w:rsid w:val="006D3B8B"/>
    <w:rsid w:val="006E49DC"/>
    <w:rsid w:val="006E55AF"/>
    <w:rsid w:val="006E6210"/>
    <w:rsid w:val="006E6812"/>
    <w:rsid w:val="006E6D9D"/>
    <w:rsid w:val="006F148B"/>
    <w:rsid w:val="006F2C27"/>
    <w:rsid w:val="006F3D3A"/>
    <w:rsid w:val="006F6FF6"/>
    <w:rsid w:val="00700241"/>
    <w:rsid w:val="0070454B"/>
    <w:rsid w:val="007117B5"/>
    <w:rsid w:val="007122E2"/>
    <w:rsid w:val="007124D9"/>
    <w:rsid w:val="007127D0"/>
    <w:rsid w:val="007201F4"/>
    <w:rsid w:val="007211F2"/>
    <w:rsid w:val="00723F0B"/>
    <w:rsid w:val="00725006"/>
    <w:rsid w:val="007315ED"/>
    <w:rsid w:val="0073330F"/>
    <w:rsid w:val="0073465F"/>
    <w:rsid w:val="00735335"/>
    <w:rsid w:val="00736BED"/>
    <w:rsid w:val="00737D98"/>
    <w:rsid w:val="0074066D"/>
    <w:rsid w:val="00740B5F"/>
    <w:rsid w:val="007511FD"/>
    <w:rsid w:val="007568F0"/>
    <w:rsid w:val="00756A06"/>
    <w:rsid w:val="007574BC"/>
    <w:rsid w:val="00762EBE"/>
    <w:rsid w:val="00765B39"/>
    <w:rsid w:val="007666AD"/>
    <w:rsid w:val="00772812"/>
    <w:rsid w:val="00774F08"/>
    <w:rsid w:val="00775A75"/>
    <w:rsid w:val="00775DBA"/>
    <w:rsid w:val="00777C43"/>
    <w:rsid w:val="00780C26"/>
    <w:rsid w:val="00784634"/>
    <w:rsid w:val="00787AE9"/>
    <w:rsid w:val="00787B48"/>
    <w:rsid w:val="00790A90"/>
    <w:rsid w:val="0079131C"/>
    <w:rsid w:val="00792011"/>
    <w:rsid w:val="007942F2"/>
    <w:rsid w:val="00797867"/>
    <w:rsid w:val="007A45AF"/>
    <w:rsid w:val="007A5A31"/>
    <w:rsid w:val="007A5DC2"/>
    <w:rsid w:val="007A7040"/>
    <w:rsid w:val="007B55AC"/>
    <w:rsid w:val="007B58E4"/>
    <w:rsid w:val="007C314B"/>
    <w:rsid w:val="007C40F4"/>
    <w:rsid w:val="007C4E8E"/>
    <w:rsid w:val="007D49FB"/>
    <w:rsid w:val="007D4FAC"/>
    <w:rsid w:val="007E20A7"/>
    <w:rsid w:val="007E33B6"/>
    <w:rsid w:val="007E4345"/>
    <w:rsid w:val="007E46B9"/>
    <w:rsid w:val="007E5787"/>
    <w:rsid w:val="007F277E"/>
    <w:rsid w:val="007F7ABF"/>
    <w:rsid w:val="008142C6"/>
    <w:rsid w:val="00814EC2"/>
    <w:rsid w:val="00823FF0"/>
    <w:rsid w:val="00824E08"/>
    <w:rsid w:val="00826E84"/>
    <w:rsid w:val="008333FE"/>
    <w:rsid w:val="00834F74"/>
    <w:rsid w:val="00837964"/>
    <w:rsid w:val="0084012B"/>
    <w:rsid w:val="00843744"/>
    <w:rsid w:val="00846F50"/>
    <w:rsid w:val="0085012F"/>
    <w:rsid w:val="00851177"/>
    <w:rsid w:val="008526D0"/>
    <w:rsid w:val="00856EB5"/>
    <w:rsid w:val="00870DB3"/>
    <w:rsid w:val="00873C91"/>
    <w:rsid w:val="008770FD"/>
    <w:rsid w:val="008819F6"/>
    <w:rsid w:val="008903E3"/>
    <w:rsid w:val="008916A9"/>
    <w:rsid w:val="00893434"/>
    <w:rsid w:val="00893F42"/>
    <w:rsid w:val="00896443"/>
    <w:rsid w:val="00896E30"/>
    <w:rsid w:val="00897B9F"/>
    <w:rsid w:val="008A259A"/>
    <w:rsid w:val="008A262A"/>
    <w:rsid w:val="008B1381"/>
    <w:rsid w:val="008B424E"/>
    <w:rsid w:val="008B6A13"/>
    <w:rsid w:val="008B7053"/>
    <w:rsid w:val="008B7821"/>
    <w:rsid w:val="008B78C3"/>
    <w:rsid w:val="008C35BC"/>
    <w:rsid w:val="008C712B"/>
    <w:rsid w:val="008C7257"/>
    <w:rsid w:val="008D22EE"/>
    <w:rsid w:val="008E35A7"/>
    <w:rsid w:val="008E583C"/>
    <w:rsid w:val="008F2AF9"/>
    <w:rsid w:val="008F6022"/>
    <w:rsid w:val="00901C55"/>
    <w:rsid w:val="009020DC"/>
    <w:rsid w:val="00903602"/>
    <w:rsid w:val="009055C2"/>
    <w:rsid w:val="00906C35"/>
    <w:rsid w:val="00906D05"/>
    <w:rsid w:val="00916F8D"/>
    <w:rsid w:val="00917AE2"/>
    <w:rsid w:val="0092058F"/>
    <w:rsid w:val="00922120"/>
    <w:rsid w:val="00925FFF"/>
    <w:rsid w:val="0093031F"/>
    <w:rsid w:val="00931828"/>
    <w:rsid w:val="00946BC2"/>
    <w:rsid w:val="00951D07"/>
    <w:rsid w:val="00957D14"/>
    <w:rsid w:val="009603AF"/>
    <w:rsid w:val="009631CA"/>
    <w:rsid w:val="00966C8B"/>
    <w:rsid w:val="009715A9"/>
    <w:rsid w:val="009719C2"/>
    <w:rsid w:val="00972AAF"/>
    <w:rsid w:val="009752B4"/>
    <w:rsid w:val="00975626"/>
    <w:rsid w:val="009807AD"/>
    <w:rsid w:val="00981B68"/>
    <w:rsid w:val="0098254B"/>
    <w:rsid w:val="00985DE8"/>
    <w:rsid w:val="00996802"/>
    <w:rsid w:val="00997641"/>
    <w:rsid w:val="009A5AB8"/>
    <w:rsid w:val="009A751F"/>
    <w:rsid w:val="009B0951"/>
    <w:rsid w:val="009B51BF"/>
    <w:rsid w:val="009C016A"/>
    <w:rsid w:val="009C1BF7"/>
    <w:rsid w:val="009C416C"/>
    <w:rsid w:val="009D18A7"/>
    <w:rsid w:val="009D44A6"/>
    <w:rsid w:val="009D4735"/>
    <w:rsid w:val="009E1A80"/>
    <w:rsid w:val="009E692B"/>
    <w:rsid w:val="009F087C"/>
    <w:rsid w:val="009F13A9"/>
    <w:rsid w:val="009F36E2"/>
    <w:rsid w:val="009F3849"/>
    <w:rsid w:val="009F3EF9"/>
    <w:rsid w:val="009F519C"/>
    <w:rsid w:val="009F64CF"/>
    <w:rsid w:val="009F73A9"/>
    <w:rsid w:val="00A000CF"/>
    <w:rsid w:val="00A01F79"/>
    <w:rsid w:val="00A02A67"/>
    <w:rsid w:val="00A057BA"/>
    <w:rsid w:val="00A1405D"/>
    <w:rsid w:val="00A15584"/>
    <w:rsid w:val="00A224D6"/>
    <w:rsid w:val="00A357AB"/>
    <w:rsid w:val="00A36014"/>
    <w:rsid w:val="00A37EA8"/>
    <w:rsid w:val="00A40D0D"/>
    <w:rsid w:val="00A41AC4"/>
    <w:rsid w:val="00A427E5"/>
    <w:rsid w:val="00A432E3"/>
    <w:rsid w:val="00A450BD"/>
    <w:rsid w:val="00A47908"/>
    <w:rsid w:val="00A5324C"/>
    <w:rsid w:val="00A547BD"/>
    <w:rsid w:val="00A601AC"/>
    <w:rsid w:val="00A6024F"/>
    <w:rsid w:val="00A64FE1"/>
    <w:rsid w:val="00A67461"/>
    <w:rsid w:val="00A73108"/>
    <w:rsid w:val="00A7383A"/>
    <w:rsid w:val="00A73B44"/>
    <w:rsid w:val="00A77441"/>
    <w:rsid w:val="00A83EEA"/>
    <w:rsid w:val="00A83F17"/>
    <w:rsid w:val="00A844E5"/>
    <w:rsid w:val="00A85B36"/>
    <w:rsid w:val="00A86F89"/>
    <w:rsid w:val="00A87BFF"/>
    <w:rsid w:val="00A914A6"/>
    <w:rsid w:val="00A9596B"/>
    <w:rsid w:val="00A96829"/>
    <w:rsid w:val="00AA108B"/>
    <w:rsid w:val="00AA1A38"/>
    <w:rsid w:val="00AA219A"/>
    <w:rsid w:val="00AA3BE5"/>
    <w:rsid w:val="00AA63D4"/>
    <w:rsid w:val="00AB0482"/>
    <w:rsid w:val="00AB1811"/>
    <w:rsid w:val="00AB60C8"/>
    <w:rsid w:val="00AC132C"/>
    <w:rsid w:val="00AC19E3"/>
    <w:rsid w:val="00AC2205"/>
    <w:rsid w:val="00AC2334"/>
    <w:rsid w:val="00AC30BD"/>
    <w:rsid w:val="00AC4DE0"/>
    <w:rsid w:val="00AD037D"/>
    <w:rsid w:val="00AD05DF"/>
    <w:rsid w:val="00AD2FA2"/>
    <w:rsid w:val="00AD5484"/>
    <w:rsid w:val="00AD5DE0"/>
    <w:rsid w:val="00AD6B8C"/>
    <w:rsid w:val="00AD72E1"/>
    <w:rsid w:val="00AE0CA9"/>
    <w:rsid w:val="00AE1A60"/>
    <w:rsid w:val="00AF14F9"/>
    <w:rsid w:val="00AF1B67"/>
    <w:rsid w:val="00AF304E"/>
    <w:rsid w:val="00AF44DC"/>
    <w:rsid w:val="00B05742"/>
    <w:rsid w:val="00B11118"/>
    <w:rsid w:val="00B1528C"/>
    <w:rsid w:val="00B15581"/>
    <w:rsid w:val="00B1769D"/>
    <w:rsid w:val="00B17F89"/>
    <w:rsid w:val="00B23069"/>
    <w:rsid w:val="00B248CE"/>
    <w:rsid w:val="00B310BC"/>
    <w:rsid w:val="00B31453"/>
    <w:rsid w:val="00B36DB2"/>
    <w:rsid w:val="00B417B3"/>
    <w:rsid w:val="00B419E9"/>
    <w:rsid w:val="00B43848"/>
    <w:rsid w:val="00B51726"/>
    <w:rsid w:val="00B52F58"/>
    <w:rsid w:val="00B56344"/>
    <w:rsid w:val="00B5660C"/>
    <w:rsid w:val="00B6018C"/>
    <w:rsid w:val="00B606C9"/>
    <w:rsid w:val="00B619C4"/>
    <w:rsid w:val="00B6365A"/>
    <w:rsid w:val="00B71BD8"/>
    <w:rsid w:val="00B72DDA"/>
    <w:rsid w:val="00B75413"/>
    <w:rsid w:val="00B760EF"/>
    <w:rsid w:val="00B82CF6"/>
    <w:rsid w:val="00B85002"/>
    <w:rsid w:val="00B852F4"/>
    <w:rsid w:val="00B9383F"/>
    <w:rsid w:val="00B9729A"/>
    <w:rsid w:val="00BA03A4"/>
    <w:rsid w:val="00BA0FBF"/>
    <w:rsid w:val="00BA28EA"/>
    <w:rsid w:val="00BA3761"/>
    <w:rsid w:val="00BA6EA2"/>
    <w:rsid w:val="00BB174F"/>
    <w:rsid w:val="00BB54F5"/>
    <w:rsid w:val="00BB60E3"/>
    <w:rsid w:val="00BB727D"/>
    <w:rsid w:val="00BC02FB"/>
    <w:rsid w:val="00BC4991"/>
    <w:rsid w:val="00BC512F"/>
    <w:rsid w:val="00BD0360"/>
    <w:rsid w:val="00BD14E4"/>
    <w:rsid w:val="00BD221F"/>
    <w:rsid w:val="00BD34F7"/>
    <w:rsid w:val="00BD54EB"/>
    <w:rsid w:val="00BD6DFC"/>
    <w:rsid w:val="00BD73B9"/>
    <w:rsid w:val="00BE0CA1"/>
    <w:rsid w:val="00BE11BA"/>
    <w:rsid w:val="00BE13A8"/>
    <w:rsid w:val="00BE3C3A"/>
    <w:rsid w:val="00BE4989"/>
    <w:rsid w:val="00BE6EB6"/>
    <w:rsid w:val="00BF7E48"/>
    <w:rsid w:val="00BF7E6E"/>
    <w:rsid w:val="00C042F5"/>
    <w:rsid w:val="00C0433A"/>
    <w:rsid w:val="00C04E4B"/>
    <w:rsid w:val="00C06919"/>
    <w:rsid w:val="00C21D1E"/>
    <w:rsid w:val="00C2216D"/>
    <w:rsid w:val="00C34856"/>
    <w:rsid w:val="00C34880"/>
    <w:rsid w:val="00C3512F"/>
    <w:rsid w:val="00C378CD"/>
    <w:rsid w:val="00C41EDE"/>
    <w:rsid w:val="00C434E6"/>
    <w:rsid w:val="00C43B68"/>
    <w:rsid w:val="00C450EC"/>
    <w:rsid w:val="00C45D3A"/>
    <w:rsid w:val="00C47285"/>
    <w:rsid w:val="00C55A0E"/>
    <w:rsid w:val="00C63018"/>
    <w:rsid w:val="00C631E7"/>
    <w:rsid w:val="00C63433"/>
    <w:rsid w:val="00C65AF2"/>
    <w:rsid w:val="00C70E90"/>
    <w:rsid w:val="00C71937"/>
    <w:rsid w:val="00C74B3F"/>
    <w:rsid w:val="00C802B8"/>
    <w:rsid w:val="00C80EEB"/>
    <w:rsid w:val="00C81450"/>
    <w:rsid w:val="00C81AFA"/>
    <w:rsid w:val="00C82EBC"/>
    <w:rsid w:val="00C85B01"/>
    <w:rsid w:val="00C86BC7"/>
    <w:rsid w:val="00C86F57"/>
    <w:rsid w:val="00C8763D"/>
    <w:rsid w:val="00C878CF"/>
    <w:rsid w:val="00C9606D"/>
    <w:rsid w:val="00C96489"/>
    <w:rsid w:val="00C96524"/>
    <w:rsid w:val="00CA11D1"/>
    <w:rsid w:val="00CA13F6"/>
    <w:rsid w:val="00CA3CDC"/>
    <w:rsid w:val="00CA3DEA"/>
    <w:rsid w:val="00CA6092"/>
    <w:rsid w:val="00CB0F89"/>
    <w:rsid w:val="00CB15B7"/>
    <w:rsid w:val="00CB1BDF"/>
    <w:rsid w:val="00CB2FCB"/>
    <w:rsid w:val="00CB32B2"/>
    <w:rsid w:val="00CB336C"/>
    <w:rsid w:val="00CC03D0"/>
    <w:rsid w:val="00CC43AF"/>
    <w:rsid w:val="00CC6C91"/>
    <w:rsid w:val="00CC6D5C"/>
    <w:rsid w:val="00CC6F5E"/>
    <w:rsid w:val="00CC7A6F"/>
    <w:rsid w:val="00CD0C47"/>
    <w:rsid w:val="00CD0E2D"/>
    <w:rsid w:val="00CD52EF"/>
    <w:rsid w:val="00CE0176"/>
    <w:rsid w:val="00CE2F13"/>
    <w:rsid w:val="00CE32C9"/>
    <w:rsid w:val="00CE53D9"/>
    <w:rsid w:val="00CE7E97"/>
    <w:rsid w:val="00CF2BC7"/>
    <w:rsid w:val="00CF372E"/>
    <w:rsid w:val="00CF47BA"/>
    <w:rsid w:val="00CF6C2F"/>
    <w:rsid w:val="00CF7F40"/>
    <w:rsid w:val="00D02FF5"/>
    <w:rsid w:val="00D066EC"/>
    <w:rsid w:val="00D10A41"/>
    <w:rsid w:val="00D1128A"/>
    <w:rsid w:val="00D12162"/>
    <w:rsid w:val="00D135A2"/>
    <w:rsid w:val="00D13644"/>
    <w:rsid w:val="00D15DA6"/>
    <w:rsid w:val="00D23100"/>
    <w:rsid w:val="00D2348F"/>
    <w:rsid w:val="00D25153"/>
    <w:rsid w:val="00D262D1"/>
    <w:rsid w:val="00D262F8"/>
    <w:rsid w:val="00D2697F"/>
    <w:rsid w:val="00D33F72"/>
    <w:rsid w:val="00D3446B"/>
    <w:rsid w:val="00D34516"/>
    <w:rsid w:val="00D34F28"/>
    <w:rsid w:val="00D408C2"/>
    <w:rsid w:val="00D40E22"/>
    <w:rsid w:val="00D4145B"/>
    <w:rsid w:val="00D43AF4"/>
    <w:rsid w:val="00D54907"/>
    <w:rsid w:val="00D56943"/>
    <w:rsid w:val="00D57C6E"/>
    <w:rsid w:val="00D60FDE"/>
    <w:rsid w:val="00D615BA"/>
    <w:rsid w:val="00D621BC"/>
    <w:rsid w:val="00D64C85"/>
    <w:rsid w:val="00D65470"/>
    <w:rsid w:val="00D76603"/>
    <w:rsid w:val="00D76DFD"/>
    <w:rsid w:val="00D76E8C"/>
    <w:rsid w:val="00D80A74"/>
    <w:rsid w:val="00D927E6"/>
    <w:rsid w:val="00D970E2"/>
    <w:rsid w:val="00D978E8"/>
    <w:rsid w:val="00DA1F13"/>
    <w:rsid w:val="00DA5AB6"/>
    <w:rsid w:val="00DA67A2"/>
    <w:rsid w:val="00DB4A2D"/>
    <w:rsid w:val="00DB4A65"/>
    <w:rsid w:val="00DB58F3"/>
    <w:rsid w:val="00DE0227"/>
    <w:rsid w:val="00DE0B1D"/>
    <w:rsid w:val="00DE18D6"/>
    <w:rsid w:val="00DE27CE"/>
    <w:rsid w:val="00DE4606"/>
    <w:rsid w:val="00DF1301"/>
    <w:rsid w:val="00DF3C16"/>
    <w:rsid w:val="00DF3D5B"/>
    <w:rsid w:val="00DF3DC8"/>
    <w:rsid w:val="00DF4E2D"/>
    <w:rsid w:val="00DF638C"/>
    <w:rsid w:val="00E03E2B"/>
    <w:rsid w:val="00E04133"/>
    <w:rsid w:val="00E0467E"/>
    <w:rsid w:val="00E06220"/>
    <w:rsid w:val="00E10E68"/>
    <w:rsid w:val="00E213EF"/>
    <w:rsid w:val="00E21BAE"/>
    <w:rsid w:val="00E23EA6"/>
    <w:rsid w:val="00E265AA"/>
    <w:rsid w:val="00E30C42"/>
    <w:rsid w:val="00E31CA9"/>
    <w:rsid w:val="00E34BAE"/>
    <w:rsid w:val="00E36070"/>
    <w:rsid w:val="00E364EF"/>
    <w:rsid w:val="00E427CC"/>
    <w:rsid w:val="00E47DDF"/>
    <w:rsid w:val="00E501BE"/>
    <w:rsid w:val="00E507CB"/>
    <w:rsid w:val="00E55E23"/>
    <w:rsid w:val="00E60ECF"/>
    <w:rsid w:val="00E62617"/>
    <w:rsid w:val="00E633DA"/>
    <w:rsid w:val="00E65205"/>
    <w:rsid w:val="00E664DC"/>
    <w:rsid w:val="00E715BD"/>
    <w:rsid w:val="00E80CE5"/>
    <w:rsid w:val="00E80E50"/>
    <w:rsid w:val="00E82636"/>
    <w:rsid w:val="00E904DF"/>
    <w:rsid w:val="00E9285E"/>
    <w:rsid w:val="00EA0555"/>
    <w:rsid w:val="00EA361F"/>
    <w:rsid w:val="00EA740F"/>
    <w:rsid w:val="00EB08AB"/>
    <w:rsid w:val="00EB3F42"/>
    <w:rsid w:val="00EB6F7F"/>
    <w:rsid w:val="00EC051C"/>
    <w:rsid w:val="00EC1CF0"/>
    <w:rsid w:val="00EC248A"/>
    <w:rsid w:val="00EC2A59"/>
    <w:rsid w:val="00EC34EB"/>
    <w:rsid w:val="00EC4EFE"/>
    <w:rsid w:val="00EC5130"/>
    <w:rsid w:val="00EC5631"/>
    <w:rsid w:val="00EC5CE7"/>
    <w:rsid w:val="00EC6096"/>
    <w:rsid w:val="00ED2E34"/>
    <w:rsid w:val="00ED3181"/>
    <w:rsid w:val="00ED4ADF"/>
    <w:rsid w:val="00EE052B"/>
    <w:rsid w:val="00EE3FE9"/>
    <w:rsid w:val="00EE54CF"/>
    <w:rsid w:val="00EE62B5"/>
    <w:rsid w:val="00EF2BA0"/>
    <w:rsid w:val="00EF43F6"/>
    <w:rsid w:val="00EF685B"/>
    <w:rsid w:val="00EF7F9A"/>
    <w:rsid w:val="00F01AF9"/>
    <w:rsid w:val="00F032C6"/>
    <w:rsid w:val="00F05066"/>
    <w:rsid w:val="00F11CBD"/>
    <w:rsid w:val="00F154FD"/>
    <w:rsid w:val="00F22513"/>
    <w:rsid w:val="00F32189"/>
    <w:rsid w:val="00F3267C"/>
    <w:rsid w:val="00F3373D"/>
    <w:rsid w:val="00F4053D"/>
    <w:rsid w:val="00F40716"/>
    <w:rsid w:val="00F40E0B"/>
    <w:rsid w:val="00F4209B"/>
    <w:rsid w:val="00F45095"/>
    <w:rsid w:val="00F467BA"/>
    <w:rsid w:val="00F516C4"/>
    <w:rsid w:val="00F527B7"/>
    <w:rsid w:val="00F52E1B"/>
    <w:rsid w:val="00F53F11"/>
    <w:rsid w:val="00F55127"/>
    <w:rsid w:val="00F56D87"/>
    <w:rsid w:val="00F621CD"/>
    <w:rsid w:val="00F649A1"/>
    <w:rsid w:val="00F65B2E"/>
    <w:rsid w:val="00F74B8A"/>
    <w:rsid w:val="00F75329"/>
    <w:rsid w:val="00F7729A"/>
    <w:rsid w:val="00F77D3B"/>
    <w:rsid w:val="00F818AD"/>
    <w:rsid w:val="00F8208B"/>
    <w:rsid w:val="00F84224"/>
    <w:rsid w:val="00F84699"/>
    <w:rsid w:val="00F85013"/>
    <w:rsid w:val="00F9116B"/>
    <w:rsid w:val="00F96B16"/>
    <w:rsid w:val="00FA0413"/>
    <w:rsid w:val="00FA0668"/>
    <w:rsid w:val="00FA121B"/>
    <w:rsid w:val="00FA198F"/>
    <w:rsid w:val="00FA77DB"/>
    <w:rsid w:val="00FB1B42"/>
    <w:rsid w:val="00FB1EF0"/>
    <w:rsid w:val="00FB4BDE"/>
    <w:rsid w:val="00FB7F9D"/>
    <w:rsid w:val="00FC16F4"/>
    <w:rsid w:val="00FC1D28"/>
    <w:rsid w:val="00FC27BC"/>
    <w:rsid w:val="00FC45AA"/>
    <w:rsid w:val="00FC4B3D"/>
    <w:rsid w:val="00FC532A"/>
    <w:rsid w:val="00FD1DB9"/>
    <w:rsid w:val="00FD1E9E"/>
    <w:rsid w:val="00FD2089"/>
    <w:rsid w:val="00FD3227"/>
    <w:rsid w:val="00FD3657"/>
    <w:rsid w:val="00FD4EF5"/>
    <w:rsid w:val="00FD6ACF"/>
    <w:rsid w:val="00FE2025"/>
    <w:rsid w:val="00FE3506"/>
    <w:rsid w:val="00FE59E9"/>
    <w:rsid w:val="00FF4245"/>
    <w:rsid w:val="00FF4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965C0"/>
  <w15:chartTrackingRefBased/>
  <w15:docId w15:val="{5B059B95-074F-4371-A727-3F5F1C89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136"/>
    <w:pPr>
      <w:spacing w:line="259" w:lineRule="auto"/>
    </w:pPr>
    <w:rPr>
      <w:kern w:val="0"/>
      <w:sz w:val="22"/>
      <w:szCs w:val="22"/>
      <w14:ligatures w14:val="none"/>
    </w:rPr>
  </w:style>
  <w:style w:type="paragraph" w:styleId="Heading1">
    <w:name w:val="heading 1"/>
    <w:basedOn w:val="Normal"/>
    <w:next w:val="Normal"/>
    <w:link w:val="Heading1Char"/>
    <w:uiPriority w:val="9"/>
    <w:qFormat/>
    <w:rsid w:val="0042113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2113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2113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2113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2113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2113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2113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2113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2113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1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1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1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136"/>
    <w:rPr>
      <w:rFonts w:eastAsiaTheme="majorEastAsia" w:cstheme="majorBidi"/>
      <w:color w:val="272727" w:themeColor="text1" w:themeTint="D8"/>
    </w:rPr>
  </w:style>
  <w:style w:type="paragraph" w:styleId="Title">
    <w:name w:val="Title"/>
    <w:basedOn w:val="Normal"/>
    <w:next w:val="Normal"/>
    <w:link w:val="TitleChar"/>
    <w:uiPriority w:val="10"/>
    <w:qFormat/>
    <w:rsid w:val="004211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1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13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21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13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21136"/>
    <w:rPr>
      <w:i/>
      <w:iCs/>
      <w:color w:val="404040" w:themeColor="text1" w:themeTint="BF"/>
    </w:rPr>
  </w:style>
  <w:style w:type="paragraph" w:styleId="ListParagraph">
    <w:name w:val="List Paragraph"/>
    <w:basedOn w:val="Normal"/>
    <w:uiPriority w:val="34"/>
    <w:qFormat/>
    <w:rsid w:val="0042113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21136"/>
    <w:rPr>
      <w:i/>
      <w:iCs/>
      <w:color w:val="0F4761" w:themeColor="accent1" w:themeShade="BF"/>
    </w:rPr>
  </w:style>
  <w:style w:type="paragraph" w:styleId="IntenseQuote">
    <w:name w:val="Intense Quote"/>
    <w:basedOn w:val="Normal"/>
    <w:next w:val="Normal"/>
    <w:link w:val="IntenseQuoteChar"/>
    <w:uiPriority w:val="30"/>
    <w:qFormat/>
    <w:rsid w:val="0042113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21136"/>
    <w:rPr>
      <w:i/>
      <w:iCs/>
      <w:color w:val="0F4761" w:themeColor="accent1" w:themeShade="BF"/>
    </w:rPr>
  </w:style>
  <w:style w:type="character" w:styleId="IntenseReference">
    <w:name w:val="Intense Reference"/>
    <w:basedOn w:val="DefaultParagraphFont"/>
    <w:uiPriority w:val="32"/>
    <w:qFormat/>
    <w:rsid w:val="00421136"/>
    <w:rPr>
      <w:b/>
      <w:bCs/>
      <w:smallCaps/>
      <w:color w:val="0F4761" w:themeColor="accent1" w:themeShade="BF"/>
      <w:spacing w:val="5"/>
    </w:rPr>
  </w:style>
  <w:style w:type="paragraph" w:styleId="NoSpacing">
    <w:name w:val="No Spacing"/>
    <w:uiPriority w:val="1"/>
    <w:qFormat/>
    <w:rsid w:val="00421136"/>
    <w:pPr>
      <w:spacing w:after="0" w:line="240" w:lineRule="auto"/>
    </w:pPr>
    <w:rPr>
      <w:rFonts w:eastAsiaTheme="minorEastAsia"/>
      <w:kern w:val="0"/>
      <w:sz w:val="22"/>
      <w:szCs w:val="22"/>
      <w14:ligatures w14:val="none"/>
    </w:rPr>
  </w:style>
  <w:style w:type="character" w:styleId="Hyperlink">
    <w:name w:val="Hyperlink"/>
    <w:basedOn w:val="DefaultParagraphFont"/>
    <w:uiPriority w:val="99"/>
    <w:unhideWhenUsed/>
    <w:rsid w:val="009A751F"/>
    <w:rPr>
      <w:rFonts w:ascii="Helvetica" w:hAnsi="Helvetica" w:cs="Helvetica" w:hint="default"/>
      <w:color w:val="0000FF"/>
      <w:u w:val="single"/>
    </w:rPr>
  </w:style>
  <w:style w:type="paragraph" w:styleId="NormalWeb">
    <w:name w:val="Normal (Web)"/>
    <w:basedOn w:val="Normal"/>
    <w:uiPriority w:val="99"/>
    <w:semiHidden/>
    <w:unhideWhenUsed/>
    <w:rsid w:val="009A751F"/>
    <w:pPr>
      <w:spacing w:before="100" w:beforeAutospacing="1" w:after="100" w:afterAutospacing="1" w:line="240" w:lineRule="auto"/>
    </w:pPr>
    <w:rPr>
      <w:rFonts w:ascii="Helvetica" w:hAnsi="Helvetica" w:cs="Aptos"/>
      <w:sz w:val="24"/>
      <w:szCs w:val="24"/>
    </w:rPr>
  </w:style>
  <w:style w:type="character" w:styleId="UnresolvedMention">
    <w:name w:val="Unresolved Mention"/>
    <w:basedOn w:val="DefaultParagraphFont"/>
    <w:uiPriority w:val="99"/>
    <w:semiHidden/>
    <w:unhideWhenUsed/>
    <w:rsid w:val="0001285E"/>
    <w:rPr>
      <w:color w:val="605E5C"/>
      <w:shd w:val="clear" w:color="auto" w:fill="E1DFDD"/>
    </w:rPr>
  </w:style>
  <w:style w:type="character" w:styleId="FollowedHyperlink">
    <w:name w:val="FollowedHyperlink"/>
    <w:basedOn w:val="DefaultParagraphFont"/>
    <w:uiPriority w:val="99"/>
    <w:semiHidden/>
    <w:unhideWhenUsed/>
    <w:rsid w:val="007127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12826">
      <w:bodyDiv w:val="1"/>
      <w:marLeft w:val="0"/>
      <w:marRight w:val="0"/>
      <w:marTop w:val="0"/>
      <w:marBottom w:val="0"/>
      <w:divBdr>
        <w:top w:val="none" w:sz="0" w:space="0" w:color="auto"/>
        <w:left w:val="none" w:sz="0" w:space="0" w:color="auto"/>
        <w:bottom w:val="none" w:sz="0" w:space="0" w:color="auto"/>
        <w:right w:val="none" w:sz="0" w:space="0" w:color="auto"/>
      </w:divBdr>
    </w:div>
    <w:div w:id="389426775">
      <w:bodyDiv w:val="1"/>
      <w:marLeft w:val="0"/>
      <w:marRight w:val="0"/>
      <w:marTop w:val="0"/>
      <w:marBottom w:val="0"/>
      <w:divBdr>
        <w:top w:val="none" w:sz="0" w:space="0" w:color="auto"/>
        <w:left w:val="none" w:sz="0" w:space="0" w:color="auto"/>
        <w:bottom w:val="none" w:sz="0" w:space="0" w:color="auto"/>
        <w:right w:val="none" w:sz="0" w:space="0" w:color="auto"/>
      </w:divBdr>
    </w:div>
    <w:div w:id="982657179">
      <w:bodyDiv w:val="1"/>
      <w:marLeft w:val="0"/>
      <w:marRight w:val="0"/>
      <w:marTop w:val="0"/>
      <w:marBottom w:val="0"/>
      <w:divBdr>
        <w:top w:val="none" w:sz="0" w:space="0" w:color="auto"/>
        <w:left w:val="none" w:sz="0" w:space="0" w:color="auto"/>
        <w:bottom w:val="none" w:sz="0" w:space="0" w:color="auto"/>
        <w:right w:val="none" w:sz="0" w:space="0" w:color="auto"/>
      </w:divBdr>
    </w:div>
    <w:div w:id="1265959464">
      <w:bodyDiv w:val="1"/>
      <w:marLeft w:val="0"/>
      <w:marRight w:val="0"/>
      <w:marTop w:val="0"/>
      <w:marBottom w:val="0"/>
      <w:divBdr>
        <w:top w:val="none" w:sz="0" w:space="0" w:color="auto"/>
        <w:left w:val="none" w:sz="0" w:space="0" w:color="auto"/>
        <w:bottom w:val="none" w:sz="0" w:space="0" w:color="auto"/>
        <w:right w:val="none" w:sz="0" w:space="0" w:color="auto"/>
      </w:divBdr>
    </w:div>
    <w:div w:id="140483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1113</Words>
  <Characters>5800</Characters>
  <Application>Microsoft Office Word</Application>
  <DocSecurity>0</DocSecurity>
  <Lines>161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Terrono</dc:creator>
  <cp:keywords/>
  <dc:description/>
  <cp:lastModifiedBy>Tom Terrono</cp:lastModifiedBy>
  <cp:revision>4</cp:revision>
  <dcterms:created xsi:type="dcterms:W3CDTF">2026-03-08T16:34:00Z</dcterms:created>
  <dcterms:modified xsi:type="dcterms:W3CDTF">2026-03-10T13:08:00Z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a8b186fd-c119-49d6-b392-264ff645fb80</vt:lpwstr>
  </property>
</Properties>
</file>