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05489" w14:textId="77777777" w:rsidR="00421136" w:rsidRDefault="00421136" w:rsidP="00421136">
      <w:pPr>
        <w:jc w:val="center"/>
        <w:rPr>
          <w:rFonts w:ascii="Cambria" w:eastAsia="Calibri" w:hAnsi="Cambria" w:cs="Times New Roman"/>
          <w:b/>
          <w:sz w:val="28"/>
        </w:rPr>
      </w:pPr>
      <w:r>
        <w:rPr>
          <w:noProof/>
        </w:rPr>
        <w:drawing>
          <wp:inline distT="0" distB="0" distL="0" distR="0" wp14:anchorId="19BE4B74" wp14:editId="34616B78">
            <wp:extent cx="1076325" cy="1076325"/>
            <wp:effectExtent l="0" t="0" r="0" b="0"/>
            <wp:docPr id="2"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white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34D7E649" w14:textId="77777777" w:rsidR="00421136" w:rsidRPr="002F188F" w:rsidRDefault="00421136" w:rsidP="00421136">
      <w:pPr>
        <w:pStyle w:val="NoSpacing"/>
        <w:jc w:val="center"/>
        <w:rPr>
          <w:rFonts w:ascii="Cambria" w:eastAsia="Calibri" w:hAnsi="Cambria"/>
          <w:b/>
          <w:bCs/>
          <w:sz w:val="28"/>
          <w:szCs w:val="28"/>
        </w:rPr>
      </w:pPr>
      <w:r w:rsidRPr="002F188F">
        <w:rPr>
          <w:rFonts w:ascii="Cambria" w:eastAsia="Calibri" w:hAnsi="Cambria"/>
          <w:b/>
          <w:bCs/>
          <w:sz w:val="28"/>
          <w:szCs w:val="28"/>
        </w:rPr>
        <w:t>Retailer Newsletter</w:t>
      </w:r>
    </w:p>
    <w:p w14:paraId="59AA422E" w14:textId="0E672BA2" w:rsidR="00421136" w:rsidRPr="002F188F" w:rsidRDefault="005F43B2" w:rsidP="00421136">
      <w:pPr>
        <w:pStyle w:val="NoSpacing"/>
        <w:jc w:val="center"/>
        <w:rPr>
          <w:rFonts w:ascii="Cambria" w:eastAsia="Calibri" w:hAnsi="Cambria"/>
          <w:b/>
          <w:bCs/>
          <w:sz w:val="28"/>
          <w:szCs w:val="28"/>
        </w:rPr>
      </w:pPr>
      <w:r>
        <w:rPr>
          <w:rFonts w:ascii="Cambria" w:eastAsia="Calibri" w:hAnsi="Cambria"/>
          <w:b/>
          <w:bCs/>
          <w:sz w:val="28"/>
          <w:szCs w:val="28"/>
        </w:rPr>
        <w:t>June</w:t>
      </w:r>
      <w:r w:rsidR="00421136">
        <w:rPr>
          <w:rFonts w:ascii="Cambria" w:eastAsia="Calibri" w:hAnsi="Cambria"/>
          <w:b/>
          <w:bCs/>
          <w:sz w:val="28"/>
          <w:szCs w:val="28"/>
        </w:rPr>
        <w:t xml:space="preserve"> 1, 202</w:t>
      </w:r>
      <w:r w:rsidR="00D25153">
        <w:rPr>
          <w:rFonts w:ascii="Cambria" w:eastAsia="Calibri" w:hAnsi="Cambria"/>
          <w:b/>
          <w:bCs/>
          <w:sz w:val="28"/>
          <w:szCs w:val="28"/>
        </w:rPr>
        <w:t>6</w:t>
      </w:r>
    </w:p>
    <w:p w14:paraId="73B9B95F" w14:textId="77777777" w:rsidR="00421136" w:rsidRDefault="00421136" w:rsidP="00421136">
      <w:pPr>
        <w:pStyle w:val="NoSpacing"/>
        <w:jc w:val="center"/>
        <w:rPr>
          <w:rFonts w:ascii="Cambria" w:eastAsia="Calibri" w:hAnsi="Cambria"/>
          <w:b/>
          <w:bCs/>
          <w:sz w:val="28"/>
          <w:szCs w:val="28"/>
        </w:rPr>
      </w:pPr>
    </w:p>
    <w:p w14:paraId="37096979" w14:textId="77777777" w:rsidR="00421136" w:rsidRPr="002F188F" w:rsidRDefault="00421136" w:rsidP="00421136">
      <w:pPr>
        <w:pStyle w:val="NoSpacing"/>
        <w:jc w:val="center"/>
        <w:rPr>
          <w:rFonts w:ascii="Cambria" w:eastAsia="Calibri" w:hAnsi="Cambria"/>
          <w:b/>
          <w:bCs/>
          <w:sz w:val="28"/>
          <w:szCs w:val="28"/>
        </w:rPr>
      </w:pPr>
      <w:r w:rsidRPr="002F188F">
        <w:rPr>
          <w:rFonts w:ascii="Cambria" w:eastAsia="Calibri" w:hAnsi="Cambria"/>
          <w:b/>
          <w:bCs/>
          <w:sz w:val="28"/>
          <w:szCs w:val="28"/>
        </w:rPr>
        <w:t>Tom’s Business “TIPS”</w:t>
      </w:r>
    </w:p>
    <w:p w14:paraId="7F201973" w14:textId="77777777" w:rsidR="00421136" w:rsidRPr="002F188F" w:rsidRDefault="00421136" w:rsidP="00421136">
      <w:pPr>
        <w:pStyle w:val="NoSpacing"/>
        <w:jc w:val="center"/>
        <w:rPr>
          <w:rFonts w:ascii="Cambria" w:eastAsia="Calibri" w:hAnsi="Cambria"/>
          <w:b/>
          <w:bCs/>
          <w:i/>
          <w:iCs/>
          <w:sz w:val="28"/>
          <w:szCs w:val="28"/>
        </w:rPr>
      </w:pPr>
      <w:r w:rsidRPr="002F188F">
        <w:rPr>
          <w:rFonts w:ascii="Cambria" w:eastAsia="Calibri" w:hAnsi="Cambria"/>
          <w:b/>
          <w:bCs/>
          <w:i/>
          <w:iCs/>
          <w:sz w:val="28"/>
          <w:szCs w:val="28"/>
        </w:rPr>
        <w:t>“To Improve Profits”</w:t>
      </w:r>
    </w:p>
    <w:p w14:paraId="0D7D5075" w14:textId="77777777" w:rsidR="00421136" w:rsidRDefault="00421136" w:rsidP="00421136">
      <w:pPr>
        <w:pStyle w:val="NoSpacing"/>
        <w:jc w:val="center"/>
        <w:rPr>
          <w:rFonts w:ascii="Cambria" w:eastAsia="Calibri" w:hAnsi="Cambria"/>
          <w:b/>
          <w:bCs/>
          <w:sz w:val="28"/>
          <w:szCs w:val="28"/>
        </w:rPr>
      </w:pPr>
    </w:p>
    <w:p w14:paraId="1B845FC3" w14:textId="6BBE53CC" w:rsidR="00421136" w:rsidRPr="002F188F" w:rsidRDefault="00421136" w:rsidP="00421136">
      <w:pPr>
        <w:pStyle w:val="NoSpacing"/>
        <w:jc w:val="center"/>
        <w:rPr>
          <w:rFonts w:ascii="Cambria" w:eastAsia="Calibri" w:hAnsi="Cambria"/>
          <w:b/>
          <w:bCs/>
          <w:sz w:val="28"/>
          <w:szCs w:val="28"/>
        </w:rPr>
      </w:pPr>
      <w:r w:rsidRPr="002F188F">
        <w:rPr>
          <w:rFonts w:ascii="Cambria" w:eastAsia="Calibri" w:hAnsi="Cambria"/>
          <w:b/>
          <w:bCs/>
          <w:sz w:val="28"/>
          <w:szCs w:val="28"/>
        </w:rPr>
        <w:t>RE:</w:t>
      </w:r>
      <w:r w:rsidR="0095723F">
        <w:rPr>
          <w:rFonts w:ascii="Cambria" w:eastAsia="Calibri" w:hAnsi="Cambria"/>
          <w:b/>
          <w:bCs/>
          <w:sz w:val="28"/>
          <w:szCs w:val="28"/>
        </w:rPr>
        <w:t xml:space="preserve"> Another Look At Customer Service</w:t>
      </w:r>
    </w:p>
    <w:p w14:paraId="6B7E8839" w14:textId="77777777" w:rsidR="00996802" w:rsidRDefault="00996802" w:rsidP="00553A99">
      <w:pPr>
        <w:spacing w:after="0" w:line="240" w:lineRule="auto"/>
        <w:jc w:val="both"/>
        <w:rPr>
          <w:rFonts w:ascii="Verdana" w:eastAsia="Calibri" w:hAnsi="Verdana" w:cs="Calibri"/>
          <w:b/>
          <w:bCs/>
          <w:color w:val="0070C0"/>
          <w:sz w:val="24"/>
          <w:szCs w:val="24"/>
        </w:rPr>
      </w:pPr>
    </w:p>
    <w:p w14:paraId="45E63A3A" w14:textId="2C54AF91" w:rsidR="005F43B2" w:rsidRDefault="004C36D7" w:rsidP="00A914A6">
      <w:pPr>
        <w:pStyle w:val="NoSpacing"/>
        <w:rPr>
          <w:rFonts w:ascii="Verdana" w:eastAsia="Calibri" w:hAnsi="Verdana"/>
          <w:b/>
          <w:bCs/>
          <w:color w:val="0070C0"/>
          <w:sz w:val="24"/>
          <w:szCs w:val="24"/>
        </w:rPr>
      </w:pPr>
      <w:r w:rsidRPr="00A914A6">
        <w:rPr>
          <w:rFonts w:ascii="Verdana" w:eastAsia="Calibri" w:hAnsi="Verdana"/>
          <w:b/>
          <w:bCs/>
          <w:color w:val="0070C0"/>
          <w:sz w:val="24"/>
          <w:szCs w:val="24"/>
        </w:rPr>
        <w:t>H</w:t>
      </w:r>
      <w:r w:rsidR="005F43B2">
        <w:rPr>
          <w:rFonts w:ascii="Verdana" w:eastAsia="Calibri" w:hAnsi="Verdana"/>
          <w:b/>
          <w:bCs/>
          <w:color w:val="0070C0"/>
          <w:sz w:val="24"/>
          <w:szCs w:val="24"/>
        </w:rPr>
        <w:t>ello,</w:t>
      </w:r>
    </w:p>
    <w:p w14:paraId="17F3A21E" w14:textId="77777777" w:rsidR="00CB2FCB" w:rsidRDefault="00CB2FCB" w:rsidP="00CB2FCB">
      <w:pPr>
        <w:pStyle w:val="NoSpacing"/>
        <w:jc w:val="both"/>
        <w:rPr>
          <w:rFonts w:ascii="Verdana" w:hAnsi="Verdana"/>
          <w:b/>
          <w:bCs/>
          <w:color w:val="0070C0"/>
          <w:sz w:val="24"/>
          <w:szCs w:val="24"/>
        </w:rPr>
      </w:pPr>
    </w:p>
    <w:p w14:paraId="41F1048B" w14:textId="77777777" w:rsidR="008370BD" w:rsidRPr="008F2352" w:rsidRDefault="000257AD" w:rsidP="008F2352">
      <w:pPr>
        <w:pStyle w:val="NoSpacing"/>
        <w:jc w:val="both"/>
        <w:rPr>
          <w:rFonts w:ascii="Verdana" w:hAnsi="Verdana"/>
          <w:b/>
          <w:bCs/>
          <w:color w:val="0070C0"/>
          <w:sz w:val="24"/>
          <w:szCs w:val="24"/>
        </w:rPr>
      </w:pPr>
      <w:r w:rsidRPr="008F2352">
        <w:rPr>
          <w:rFonts w:ascii="Verdana" w:hAnsi="Verdana"/>
          <w:b/>
          <w:bCs/>
          <w:color w:val="0070C0"/>
          <w:sz w:val="24"/>
          <w:szCs w:val="24"/>
        </w:rPr>
        <w:t xml:space="preserve">I recently hosted a town hall that included a presentation on </w:t>
      </w:r>
      <w:r w:rsidR="00C62F1B" w:rsidRPr="008F2352">
        <w:rPr>
          <w:rFonts w:ascii="Verdana" w:hAnsi="Verdana"/>
          <w:b/>
          <w:bCs/>
          <w:color w:val="0070C0"/>
          <w:sz w:val="24"/>
          <w:szCs w:val="24"/>
        </w:rPr>
        <w:t>C</w:t>
      </w:r>
      <w:r w:rsidRPr="008F2352">
        <w:rPr>
          <w:rFonts w:ascii="Verdana" w:hAnsi="Verdana"/>
          <w:b/>
          <w:bCs/>
          <w:color w:val="0070C0"/>
          <w:sz w:val="24"/>
          <w:szCs w:val="24"/>
        </w:rPr>
        <w:t xml:space="preserve">ash </w:t>
      </w:r>
      <w:r w:rsidR="00C62F1B" w:rsidRPr="008F2352">
        <w:rPr>
          <w:rFonts w:ascii="Verdana" w:hAnsi="Verdana"/>
          <w:b/>
          <w:bCs/>
          <w:color w:val="0070C0"/>
          <w:sz w:val="24"/>
          <w:szCs w:val="24"/>
        </w:rPr>
        <w:t>C</w:t>
      </w:r>
      <w:r w:rsidRPr="008F2352">
        <w:rPr>
          <w:rFonts w:ascii="Verdana" w:hAnsi="Verdana"/>
          <w:b/>
          <w:bCs/>
          <w:color w:val="0070C0"/>
          <w:sz w:val="24"/>
          <w:szCs w:val="24"/>
        </w:rPr>
        <w:t>ontrol</w:t>
      </w:r>
      <w:r w:rsidR="00C62F1B" w:rsidRPr="008F2352">
        <w:rPr>
          <w:rFonts w:ascii="Verdana" w:hAnsi="Verdana"/>
          <w:b/>
          <w:bCs/>
          <w:color w:val="0070C0"/>
          <w:sz w:val="24"/>
          <w:szCs w:val="24"/>
        </w:rPr>
        <w:t>/S</w:t>
      </w:r>
      <w:r w:rsidRPr="008F2352">
        <w:rPr>
          <w:rFonts w:ascii="Verdana" w:hAnsi="Verdana"/>
          <w:b/>
          <w:bCs/>
          <w:color w:val="0070C0"/>
          <w:sz w:val="24"/>
          <w:szCs w:val="24"/>
        </w:rPr>
        <w:t xml:space="preserve">hrink. During the event, I spoke with a retailer I first met several years ago. When she introduced herself, she said, “Don’t be a victim of the five dangerous words—do it today.” I smiled and replied that she must be a loyal reader of Tom’s Tips. She laughed and shared that she saves every issue in a file on her computer and revisits them from time to time to refresh ideas and gain new perspective. She also noted that I frequently emphasize customer service. I agreed and explained that while we cannot always control prices, we can always control how we welcome and serve customers when they walk through the front door. She added that the way she treats her staff is directly reflected in how they treat customers. I told her that many of my customer service stories come from my own experiences shopping in convenience stores, other retail businesses, and restaurants. More often than not, customer service is the deciding factor in whether we return to </w:t>
      </w:r>
      <w:r w:rsidR="00025F73" w:rsidRPr="008F2352">
        <w:rPr>
          <w:rFonts w:ascii="Verdana" w:hAnsi="Verdana"/>
          <w:b/>
          <w:bCs/>
          <w:color w:val="0070C0"/>
          <w:sz w:val="24"/>
          <w:szCs w:val="24"/>
        </w:rPr>
        <w:t>the business</w:t>
      </w:r>
      <w:r w:rsidRPr="008F2352">
        <w:rPr>
          <w:rFonts w:ascii="Verdana" w:hAnsi="Verdana"/>
          <w:b/>
          <w:bCs/>
          <w:color w:val="0070C0"/>
          <w:sz w:val="24"/>
          <w:szCs w:val="24"/>
        </w:rPr>
        <w:t>.</w:t>
      </w:r>
      <w:r w:rsidR="00814062" w:rsidRPr="008F2352">
        <w:rPr>
          <w:rFonts w:ascii="Verdana" w:hAnsi="Verdana"/>
          <w:b/>
          <w:bCs/>
          <w:color w:val="0070C0"/>
          <w:sz w:val="24"/>
          <w:szCs w:val="24"/>
        </w:rPr>
        <w:t xml:space="preserve"> Personal connections are valuable in convenience retail.</w:t>
      </w:r>
      <w:r w:rsidR="00465857" w:rsidRPr="008F2352">
        <w:rPr>
          <w:rFonts w:ascii="Verdana" w:hAnsi="Verdana"/>
          <w:b/>
          <w:bCs/>
          <w:color w:val="0070C0"/>
          <w:sz w:val="24"/>
          <w:szCs w:val="24"/>
        </w:rPr>
        <w:t xml:space="preserve"> Encourage employees to:</w:t>
      </w:r>
    </w:p>
    <w:p w14:paraId="55478246" w14:textId="6B7D6B92" w:rsidR="008370BD" w:rsidRPr="008F2352" w:rsidRDefault="008370BD" w:rsidP="008F2352">
      <w:pPr>
        <w:pStyle w:val="NoSpacing"/>
        <w:numPr>
          <w:ilvl w:val="0"/>
          <w:numId w:val="28"/>
        </w:numPr>
        <w:jc w:val="both"/>
        <w:rPr>
          <w:rFonts w:ascii="Verdana" w:hAnsi="Verdana"/>
          <w:b/>
          <w:bCs/>
          <w:color w:val="0070C0"/>
          <w:sz w:val="24"/>
          <w:szCs w:val="24"/>
        </w:rPr>
      </w:pPr>
      <w:r w:rsidRPr="008F2352">
        <w:rPr>
          <w:rFonts w:ascii="Verdana" w:hAnsi="Verdana"/>
          <w:b/>
          <w:bCs/>
          <w:color w:val="0070C0"/>
          <w:sz w:val="24"/>
          <w:szCs w:val="24"/>
        </w:rPr>
        <w:t>Learn regular customers’ names</w:t>
      </w:r>
    </w:p>
    <w:p w14:paraId="73CE5CA7" w14:textId="51659E24" w:rsidR="008370BD" w:rsidRDefault="008370BD" w:rsidP="008F2352">
      <w:pPr>
        <w:pStyle w:val="NoSpacing"/>
        <w:numPr>
          <w:ilvl w:val="0"/>
          <w:numId w:val="28"/>
        </w:numPr>
        <w:jc w:val="both"/>
        <w:rPr>
          <w:rFonts w:ascii="Verdana" w:hAnsi="Verdana"/>
          <w:b/>
          <w:bCs/>
          <w:color w:val="0070C0"/>
          <w:sz w:val="24"/>
          <w:szCs w:val="24"/>
        </w:rPr>
      </w:pPr>
      <w:r w:rsidRPr="008F2352">
        <w:rPr>
          <w:rFonts w:ascii="Verdana" w:hAnsi="Verdana"/>
          <w:b/>
          <w:bCs/>
          <w:color w:val="0070C0"/>
          <w:sz w:val="24"/>
          <w:szCs w:val="24"/>
        </w:rPr>
        <w:t>Remember frequent purchases</w:t>
      </w:r>
    </w:p>
    <w:p w14:paraId="4C7B1B3B" w14:textId="6D5D1AA7" w:rsidR="008F2352" w:rsidRPr="008F2352" w:rsidRDefault="008F2352" w:rsidP="008F2352">
      <w:pPr>
        <w:pStyle w:val="NoSpacing"/>
        <w:numPr>
          <w:ilvl w:val="1"/>
          <w:numId w:val="28"/>
        </w:numPr>
        <w:jc w:val="both"/>
        <w:rPr>
          <w:rFonts w:ascii="Verdana" w:hAnsi="Verdana"/>
          <w:b/>
          <w:bCs/>
          <w:color w:val="0070C0"/>
          <w:sz w:val="24"/>
          <w:szCs w:val="24"/>
        </w:rPr>
      </w:pPr>
      <w:r>
        <w:rPr>
          <w:rFonts w:ascii="Verdana" w:hAnsi="Verdana"/>
          <w:b/>
          <w:bCs/>
          <w:color w:val="0070C0"/>
          <w:sz w:val="24"/>
          <w:szCs w:val="24"/>
        </w:rPr>
        <w:t xml:space="preserve">I remember when I owned my stores and a regular customer walked in and their usual cigarette purchase is sitting on the counter. That always brought a </w:t>
      </w:r>
      <w:r w:rsidR="00252FF2">
        <w:rPr>
          <w:rFonts w:ascii="Verdana" w:hAnsi="Verdana"/>
          <w:b/>
          <w:bCs/>
          <w:color w:val="0070C0"/>
          <w:sz w:val="24"/>
          <w:szCs w:val="24"/>
        </w:rPr>
        <w:t>smile</w:t>
      </w:r>
      <w:r>
        <w:rPr>
          <w:rFonts w:ascii="Verdana" w:hAnsi="Verdana"/>
          <w:b/>
          <w:bCs/>
          <w:color w:val="0070C0"/>
          <w:sz w:val="24"/>
          <w:szCs w:val="24"/>
        </w:rPr>
        <w:t xml:space="preserve"> to their face.</w:t>
      </w:r>
    </w:p>
    <w:p w14:paraId="267142F6" w14:textId="77777777" w:rsidR="008370BD" w:rsidRPr="008F2352" w:rsidRDefault="008370BD" w:rsidP="008F2352">
      <w:pPr>
        <w:pStyle w:val="NoSpacing"/>
        <w:jc w:val="both"/>
        <w:rPr>
          <w:rFonts w:ascii="Verdana" w:hAnsi="Verdana"/>
          <w:b/>
          <w:bCs/>
          <w:color w:val="0070C0"/>
          <w:sz w:val="24"/>
          <w:szCs w:val="24"/>
        </w:rPr>
      </w:pPr>
    </w:p>
    <w:p w14:paraId="057820B9" w14:textId="1B538A2D" w:rsidR="000257AD" w:rsidRDefault="008C7079">
      <w:pPr>
        <w:pStyle w:val="NoSpacing"/>
        <w:jc w:val="both"/>
      </w:pPr>
      <w:r w:rsidRPr="008F2352">
        <w:rPr>
          <w:rFonts w:ascii="Verdana" w:hAnsi="Verdana"/>
          <w:b/>
          <w:bCs/>
          <w:color w:val="0070C0"/>
          <w:sz w:val="24"/>
          <w:szCs w:val="24"/>
        </w:rPr>
        <w:t xml:space="preserve">Unlike larger retailers, convenience stores depend heavily on regular customers who make quick, frequent visits. Good service can determine whether customers return daily or choose another store </w:t>
      </w:r>
      <w:r w:rsidRPr="008F2352">
        <w:rPr>
          <w:rFonts w:ascii="Verdana" w:hAnsi="Verdana"/>
          <w:b/>
          <w:bCs/>
          <w:color w:val="0070C0"/>
          <w:sz w:val="24"/>
          <w:szCs w:val="24"/>
        </w:rPr>
        <w:lastRenderedPageBreak/>
        <w:t>nearby.</w:t>
      </w:r>
      <w:r w:rsidR="00252FF2">
        <w:rPr>
          <w:rFonts w:ascii="Verdana" w:hAnsi="Verdana"/>
          <w:b/>
          <w:bCs/>
          <w:color w:val="0070C0"/>
          <w:sz w:val="24"/>
          <w:szCs w:val="24"/>
        </w:rPr>
        <w:t xml:space="preserve"> </w:t>
      </w:r>
      <w:r w:rsidR="000257AD" w:rsidRPr="008F2352">
        <w:rPr>
          <w:rFonts w:ascii="Verdana" w:hAnsi="Verdana"/>
          <w:b/>
          <w:bCs/>
          <w:color w:val="0070C0"/>
          <w:sz w:val="24"/>
          <w:szCs w:val="24"/>
        </w:rPr>
        <w:t>We may not always remember the price, but we certainly remember how we were treated. I also shared that</w:t>
      </w:r>
      <w:r w:rsidR="001E4D97" w:rsidRPr="008F2352">
        <w:rPr>
          <w:rFonts w:ascii="Verdana" w:hAnsi="Verdana"/>
          <w:b/>
          <w:bCs/>
          <w:color w:val="0070C0"/>
          <w:sz w:val="24"/>
          <w:szCs w:val="24"/>
        </w:rPr>
        <w:t xml:space="preserve"> in my humble</w:t>
      </w:r>
      <w:r w:rsidR="00844574" w:rsidRPr="008F2352">
        <w:rPr>
          <w:rFonts w:ascii="Verdana" w:hAnsi="Verdana"/>
          <w:b/>
          <w:bCs/>
          <w:color w:val="0070C0"/>
          <w:sz w:val="24"/>
          <w:szCs w:val="24"/>
        </w:rPr>
        <w:t xml:space="preserve"> opinion,</w:t>
      </w:r>
      <w:r w:rsidR="000257AD" w:rsidRPr="008F2352">
        <w:rPr>
          <w:rFonts w:ascii="Verdana" w:hAnsi="Verdana"/>
          <w:b/>
          <w:bCs/>
          <w:color w:val="0070C0"/>
          <w:sz w:val="24"/>
          <w:szCs w:val="24"/>
        </w:rPr>
        <w:t xml:space="preserve"> the true measure of customer service is not only in the everyday greeting, but in how a customer’s problem is handled. A complaint may involve a product you sell, the service the customer received—or did not receive—or even an issue beyond your control. How you respond and</w:t>
      </w:r>
      <w:r w:rsidR="000257AD">
        <w:rPr>
          <w:rFonts w:ascii="Verdana" w:hAnsi="Verdana"/>
          <w:b/>
          <w:bCs/>
          <w:color w:val="0070C0"/>
          <w:sz w:val="24"/>
          <w:szCs w:val="24"/>
        </w:rPr>
        <w:t xml:space="preserve"> resolve that concern is the clearest reflection of the level of customer service your business provides.</w:t>
      </w:r>
    </w:p>
    <w:p w14:paraId="3DE74CDB" w14:textId="77777777" w:rsidR="00F15ED6" w:rsidRDefault="00F15ED6" w:rsidP="00CB2FCB">
      <w:pPr>
        <w:pStyle w:val="NoSpacing"/>
        <w:jc w:val="both"/>
        <w:rPr>
          <w:rFonts w:ascii="Verdana" w:hAnsi="Verdana"/>
          <w:b/>
          <w:bCs/>
          <w:color w:val="0070C0"/>
          <w:sz w:val="24"/>
          <w:szCs w:val="24"/>
        </w:rPr>
      </w:pPr>
    </w:p>
    <w:p w14:paraId="50EEE6B4" w14:textId="09FAEBFE" w:rsidR="00F15ED6" w:rsidRPr="008F2352" w:rsidRDefault="00F15ED6" w:rsidP="00CB2FCB">
      <w:pPr>
        <w:pStyle w:val="NoSpacing"/>
        <w:jc w:val="both"/>
        <w:rPr>
          <w:rFonts w:ascii="Verdana" w:hAnsi="Verdana"/>
          <w:b/>
          <w:bCs/>
          <w:color w:val="0070C0"/>
          <w:sz w:val="24"/>
          <w:szCs w:val="24"/>
        </w:rPr>
      </w:pPr>
      <w:r>
        <w:rPr>
          <w:rFonts w:ascii="Verdana" w:hAnsi="Verdana"/>
          <w:b/>
          <w:bCs/>
          <w:color w:val="0070C0"/>
          <w:sz w:val="24"/>
          <w:szCs w:val="24"/>
        </w:rPr>
        <w:t xml:space="preserve">If you have attended a class with me in the past and the topic was Recruiting, Hiring, and </w:t>
      </w:r>
      <w:r w:rsidRPr="008F2352">
        <w:rPr>
          <w:rFonts w:ascii="Verdana" w:hAnsi="Verdana"/>
          <w:b/>
          <w:bCs/>
          <w:color w:val="0070C0"/>
          <w:sz w:val="24"/>
          <w:szCs w:val="24"/>
        </w:rPr>
        <w:t>Training</w:t>
      </w:r>
      <w:r w:rsidR="002555B7" w:rsidRPr="008F2352">
        <w:rPr>
          <w:rFonts w:ascii="Verdana" w:hAnsi="Verdana"/>
          <w:b/>
          <w:bCs/>
          <w:color w:val="0070C0"/>
          <w:sz w:val="24"/>
          <w:szCs w:val="24"/>
        </w:rPr>
        <w:t>,</w:t>
      </w:r>
      <w:r w:rsidRPr="008F2352">
        <w:rPr>
          <w:rFonts w:ascii="Verdana" w:hAnsi="Verdana"/>
          <w:b/>
          <w:bCs/>
          <w:color w:val="0070C0"/>
          <w:sz w:val="24"/>
          <w:szCs w:val="24"/>
        </w:rPr>
        <w:t xml:space="preserve"> you will remember this slide:</w:t>
      </w:r>
    </w:p>
    <w:p w14:paraId="7DF59351" w14:textId="77777777" w:rsidR="00F15ED6" w:rsidRPr="008F2352" w:rsidRDefault="00F15ED6" w:rsidP="00CB2FCB">
      <w:pPr>
        <w:pStyle w:val="NoSpacing"/>
        <w:jc w:val="both"/>
        <w:rPr>
          <w:rFonts w:ascii="Verdana" w:hAnsi="Verdana"/>
          <w:b/>
          <w:bCs/>
          <w:color w:val="0070C0"/>
          <w:sz w:val="24"/>
          <w:szCs w:val="24"/>
        </w:rPr>
      </w:pPr>
    </w:p>
    <w:p w14:paraId="766DD7D3" w14:textId="6C4BB649" w:rsidR="00F15ED6" w:rsidRDefault="00B9372D" w:rsidP="00F15ED6">
      <w:pPr>
        <w:pStyle w:val="NoSpacing"/>
        <w:jc w:val="center"/>
        <w:rPr>
          <w:rFonts w:ascii="Verdana" w:hAnsi="Verdana"/>
          <w:b/>
          <w:bCs/>
          <w:color w:val="0070C0"/>
          <w:sz w:val="24"/>
          <w:szCs w:val="24"/>
        </w:rPr>
      </w:pPr>
      <w:r>
        <w:rPr>
          <w:noProof/>
        </w:rPr>
        <w:drawing>
          <wp:inline distT="0" distB="0" distL="0" distR="0" wp14:anchorId="2F9D0356" wp14:editId="745E0428">
            <wp:extent cx="1751965" cy="1313974"/>
            <wp:effectExtent l="0" t="0" r="635" b="635"/>
            <wp:docPr id="14470282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28268" name=""/>
                    <pic:cNvPicPr/>
                  </pic:nvPicPr>
                  <pic:blipFill>
                    <a:blip r:embed="rId6">
                      <a:extLst>
                        <a:ext uri="{96DAC541-7B7A-43D3-8B79-37D633B846F1}">
                          <asvg:svgBlip xmlns:asvg="http://schemas.microsoft.com/office/drawing/2016/SVG/main" r:embed="rId7"/>
                        </a:ext>
                      </a:extLst>
                    </a:blip>
                    <a:stretch>
                      <a:fillRect/>
                    </a:stretch>
                  </pic:blipFill>
                  <pic:spPr>
                    <a:xfrm>
                      <a:off x="0" y="0"/>
                      <a:ext cx="1770545" cy="1327909"/>
                    </a:xfrm>
                    <a:prstGeom prst="rect">
                      <a:avLst/>
                    </a:prstGeom>
                  </pic:spPr>
                </pic:pic>
              </a:graphicData>
            </a:graphic>
          </wp:inline>
        </w:drawing>
      </w:r>
    </w:p>
    <w:p w14:paraId="1299E8BB" w14:textId="77777777" w:rsidR="00F15ED6" w:rsidRDefault="00F15ED6" w:rsidP="00CB2FCB">
      <w:pPr>
        <w:pStyle w:val="NoSpacing"/>
        <w:jc w:val="both"/>
        <w:rPr>
          <w:rFonts w:ascii="Verdana" w:hAnsi="Verdana"/>
          <w:b/>
          <w:bCs/>
          <w:color w:val="0070C0"/>
          <w:sz w:val="24"/>
          <w:szCs w:val="24"/>
        </w:rPr>
      </w:pPr>
    </w:p>
    <w:p w14:paraId="590F58B6" w14:textId="74AFAF47" w:rsidR="00F15ED6" w:rsidRPr="008F2352" w:rsidRDefault="00D9337E" w:rsidP="00CB2FCB">
      <w:pPr>
        <w:pStyle w:val="NoSpacing"/>
        <w:jc w:val="both"/>
        <w:rPr>
          <w:rFonts w:ascii="Verdana" w:hAnsi="Verdana"/>
          <w:b/>
          <w:bCs/>
          <w:color w:val="0070C0"/>
          <w:sz w:val="24"/>
          <w:szCs w:val="24"/>
        </w:rPr>
      </w:pPr>
      <w:r>
        <w:rPr>
          <w:rFonts w:ascii="Verdana" w:hAnsi="Verdana"/>
          <w:b/>
          <w:bCs/>
          <w:color w:val="0070C0"/>
          <w:sz w:val="24"/>
          <w:szCs w:val="24"/>
        </w:rPr>
        <w:t xml:space="preserve">A recent article </w:t>
      </w:r>
      <w:r w:rsidR="00333C3B">
        <w:rPr>
          <w:rFonts w:ascii="Verdana" w:hAnsi="Verdana"/>
          <w:b/>
          <w:bCs/>
          <w:color w:val="0070C0"/>
          <w:sz w:val="24"/>
          <w:szCs w:val="24"/>
        </w:rPr>
        <w:t>created wave</w:t>
      </w:r>
      <w:r w:rsidR="00F4184F">
        <w:rPr>
          <w:rFonts w:ascii="Verdana" w:hAnsi="Verdana"/>
          <w:b/>
          <w:bCs/>
          <w:color w:val="0070C0"/>
          <w:sz w:val="24"/>
          <w:szCs w:val="24"/>
        </w:rPr>
        <w:t>s</w:t>
      </w:r>
      <w:r w:rsidR="00333C3B">
        <w:rPr>
          <w:rFonts w:ascii="Verdana" w:hAnsi="Verdana"/>
          <w:b/>
          <w:bCs/>
          <w:color w:val="0070C0"/>
          <w:sz w:val="24"/>
          <w:szCs w:val="24"/>
        </w:rPr>
        <w:t xml:space="preserve"> throughout the airline industry. </w:t>
      </w:r>
      <w:r w:rsidR="00B54FE8" w:rsidRPr="0056152F">
        <w:rPr>
          <w:rFonts w:ascii="Verdana" w:hAnsi="Verdana"/>
          <w:b/>
          <w:bCs/>
          <w:i/>
          <w:iCs/>
          <w:color w:val="0070C0"/>
          <w:sz w:val="24"/>
          <w:szCs w:val="24"/>
        </w:rPr>
        <w:t>“</w:t>
      </w:r>
      <w:r w:rsidR="00B54FE8" w:rsidRPr="008F2352">
        <w:rPr>
          <w:rFonts w:ascii="Verdana" w:hAnsi="Verdana"/>
          <w:b/>
          <w:bCs/>
          <w:i/>
          <w:iCs/>
          <w:color w:val="0070C0"/>
          <w:sz w:val="24"/>
          <w:szCs w:val="24"/>
        </w:rPr>
        <w:t>Southwest airline CEO says a candi</w:t>
      </w:r>
      <w:r w:rsidR="00773816" w:rsidRPr="008F2352">
        <w:rPr>
          <w:rFonts w:ascii="Verdana" w:hAnsi="Verdana"/>
          <w:b/>
          <w:bCs/>
          <w:i/>
          <w:iCs/>
          <w:color w:val="0070C0"/>
          <w:sz w:val="24"/>
          <w:szCs w:val="24"/>
        </w:rPr>
        <w:t>date for a senior position wasn’t hired because they were</w:t>
      </w:r>
      <w:r w:rsidR="00770E32" w:rsidRPr="008F2352">
        <w:rPr>
          <w:rFonts w:ascii="Verdana" w:hAnsi="Verdana"/>
          <w:b/>
          <w:bCs/>
          <w:i/>
          <w:iCs/>
          <w:color w:val="0070C0"/>
          <w:sz w:val="24"/>
          <w:szCs w:val="24"/>
        </w:rPr>
        <w:t xml:space="preserve"> </w:t>
      </w:r>
      <w:r w:rsidR="00773816" w:rsidRPr="008F2352">
        <w:rPr>
          <w:rFonts w:ascii="Verdana" w:hAnsi="Verdana"/>
          <w:b/>
          <w:bCs/>
          <w:i/>
          <w:iCs/>
          <w:color w:val="0070C0"/>
          <w:sz w:val="24"/>
          <w:szCs w:val="24"/>
        </w:rPr>
        <w:t>rude to the receptionist</w:t>
      </w:r>
      <w:r w:rsidR="0056152F" w:rsidRPr="008F2352">
        <w:rPr>
          <w:rFonts w:ascii="Verdana" w:hAnsi="Verdana"/>
          <w:b/>
          <w:bCs/>
          <w:i/>
          <w:iCs/>
          <w:color w:val="0070C0"/>
          <w:sz w:val="24"/>
          <w:szCs w:val="24"/>
        </w:rPr>
        <w:t>.</w:t>
      </w:r>
      <w:r w:rsidR="00770E32" w:rsidRPr="008F2352">
        <w:rPr>
          <w:rFonts w:ascii="Verdana" w:hAnsi="Verdana"/>
          <w:b/>
          <w:bCs/>
          <w:i/>
          <w:iCs/>
          <w:color w:val="0070C0"/>
          <w:sz w:val="24"/>
          <w:szCs w:val="24"/>
        </w:rPr>
        <w:t>”</w:t>
      </w:r>
      <w:r w:rsidR="0056152F" w:rsidRPr="008F2352">
        <w:rPr>
          <w:rFonts w:ascii="Verdana" w:hAnsi="Verdana"/>
          <w:b/>
          <w:bCs/>
          <w:color w:val="0070C0"/>
          <w:sz w:val="24"/>
          <w:szCs w:val="24"/>
        </w:rPr>
        <w:t xml:space="preserve">  The article goes on to say</w:t>
      </w:r>
      <w:r w:rsidR="00DD0BB4" w:rsidRPr="008F2352">
        <w:rPr>
          <w:rFonts w:ascii="Verdana" w:hAnsi="Verdana"/>
          <w:b/>
          <w:bCs/>
          <w:color w:val="0070C0"/>
          <w:sz w:val="24"/>
          <w:szCs w:val="24"/>
        </w:rPr>
        <w:t xml:space="preserve"> that</w:t>
      </w:r>
      <w:r w:rsidR="00E42696" w:rsidRPr="008F2352">
        <w:rPr>
          <w:rFonts w:ascii="Verdana" w:hAnsi="Verdana"/>
          <w:b/>
          <w:bCs/>
          <w:color w:val="0070C0"/>
          <w:sz w:val="24"/>
          <w:szCs w:val="24"/>
        </w:rPr>
        <w:t xml:space="preserve"> </w:t>
      </w:r>
      <w:r w:rsidR="00AB640E" w:rsidRPr="008F2352">
        <w:rPr>
          <w:rFonts w:ascii="Verdana" w:hAnsi="Verdana"/>
          <w:b/>
          <w:bCs/>
          <w:color w:val="0070C0"/>
          <w:sz w:val="24"/>
          <w:szCs w:val="24"/>
        </w:rPr>
        <w:t>“</w:t>
      </w:r>
      <w:r w:rsidR="00E42696" w:rsidRPr="008F2352">
        <w:rPr>
          <w:rFonts w:ascii="Verdana" w:hAnsi="Verdana"/>
          <w:b/>
          <w:bCs/>
          <w:i/>
          <w:iCs/>
          <w:color w:val="0070C0"/>
          <w:sz w:val="24"/>
          <w:szCs w:val="24"/>
        </w:rPr>
        <w:t>taking care of employees</w:t>
      </w:r>
      <w:r w:rsidR="00706CB2" w:rsidRPr="008F2352">
        <w:rPr>
          <w:rFonts w:ascii="Verdana" w:hAnsi="Verdana"/>
          <w:b/>
          <w:bCs/>
          <w:i/>
          <w:iCs/>
          <w:color w:val="0070C0"/>
          <w:sz w:val="24"/>
          <w:szCs w:val="24"/>
        </w:rPr>
        <w:t xml:space="preserve"> </w:t>
      </w:r>
      <w:r w:rsidR="00E42696" w:rsidRPr="008F2352">
        <w:rPr>
          <w:rFonts w:ascii="Verdana" w:hAnsi="Verdana"/>
          <w:b/>
          <w:bCs/>
          <w:i/>
          <w:iCs/>
          <w:color w:val="0070C0"/>
          <w:sz w:val="24"/>
          <w:szCs w:val="24"/>
        </w:rPr>
        <w:t>help</w:t>
      </w:r>
      <w:r w:rsidR="00706CB2" w:rsidRPr="008F2352">
        <w:rPr>
          <w:rFonts w:ascii="Verdana" w:hAnsi="Verdana"/>
          <w:b/>
          <w:bCs/>
          <w:i/>
          <w:iCs/>
          <w:color w:val="0070C0"/>
          <w:sz w:val="24"/>
          <w:szCs w:val="24"/>
        </w:rPr>
        <w:t>s</w:t>
      </w:r>
      <w:r w:rsidR="00E42696" w:rsidRPr="008F2352">
        <w:rPr>
          <w:rFonts w:ascii="Verdana" w:hAnsi="Verdana"/>
          <w:b/>
          <w:bCs/>
          <w:i/>
          <w:iCs/>
          <w:color w:val="0070C0"/>
          <w:sz w:val="24"/>
          <w:szCs w:val="24"/>
        </w:rPr>
        <w:t xml:space="preserve"> ensure</w:t>
      </w:r>
      <w:r w:rsidR="00AD5B9F" w:rsidRPr="008F2352">
        <w:rPr>
          <w:rFonts w:ascii="Verdana" w:hAnsi="Verdana"/>
          <w:b/>
          <w:bCs/>
          <w:i/>
          <w:iCs/>
          <w:color w:val="0070C0"/>
          <w:sz w:val="24"/>
          <w:szCs w:val="24"/>
        </w:rPr>
        <w:t xml:space="preserve"> that culture filters down to passengers on the plane. We spend a lot of time making sure that</w:t>
      </w:r>
      <w:r w:rsidR="004859A9" w:rsidRPr="008F2352">
        <w:rPr>
          <w:rFonts w:ascii="Verdana" w:hAnsi="Verdana"/>
          <w:b/>
          <w:bCs/>
          <w:i/>
          <w:iCs/>
          <w:color w:val="0070C0"/>
          <w:sz w:val="24"/>
          <w:szCs w:val="24"/>
        </w:rPr>
        <w:t xml:space="preserve"> we go overboard </w:t>
      </w:r>
      <w:r w:rsidR="0036072B" w:rsidRPr="008F2352">
        <w:rPr>
          <w:rFonts w:ascii="Verdana" w:hAnsi="Verdana"/>
          <w:b/>
          <w:bCs/>
          <w:i/>
          <w:iCs/>
          <w:color w:val="0070C0"/>
          <w:sz w:val="24"/>
          <w:szCs w:val="24"/>
        </w:rPr>
        <w:t xml:space="preserve">in </w:t>
      </w:r>
      <w:r w:rsidR="004859A9" w:rsidRPr="008F2352">
        <w:rPr>
          <w:rFonts w:ascii="Verdana" w:hAnsi="Verdana"/>
          <w:b/>
          <w:bCs/>
          <w:i/>
          <w:iCs/>
          <w:color w:val="0070C0"/>
          <w:sz w:val="24"/>
          <w:szCs w:val="24"/>
        </w:rPr>
        <w:t>treating our employees like family.</w:t>
      </w:r>
      <w:r w:rsidR="00600EB0" w:rsidRPr="008F2352">
        <w:rPr>
          <w:rFonts w:ascii="Verdana" w:hAnsi="Verdana"/>
          <w:b/>
          <w:bCs/>
          <w:i/>
          <w:iCs/>
          <w:color w:val="0070C0"/>
          <w:sz w:val="24"/>
          <w:szCs w:val="24"/>
        </w:rPr>
        <w:t>”</w:t>
      </w:r>
      <w:r w:rsidR="00296BEF" w:rsidRPr="008F2352">
        <w:rPr>
          <w:rFonts w:ascii="Verdana" w:hAnsi="Verdana"/>
          <w:b/>
          <w:bCs/>
          <w:color w:val="0070C0"/>
          <w:sz w:val="24"/>
          <w:szCs w:val="24"/>
        </w:rPr>
        <w:t xml:space="preserve"> I </w:t>
      </w:r>
      <w:r w:rsidR="006D4B36" w:rsidRPr="008F2352">
        <w:rPr>
          <w:rFonts w:ascii="Verdana" w:hAnsi="Verdana"/>
          <w:b/>
          <w:bCs/>
          <w:color w:val="0070C0"/>
          <w:sz w:val="24"/>
          <w:szCs w:val="24"/>
        </w:rPr>
        <w:t xml:space="preserve">have seen numerous </w:t>
      </w:r>
      <w:r w:rsidR="0036072B" w:rsidRPr="008F2352">
        <w:rPr>
          <w:rFonts w:ascii="Verdana" w:hAnsi="Verdana"/>
          <w:b/>
          <w:bCs/>
          <w:color w:val="0070C0"/>
          <w:sz w:val="24"/>
          <w:szCs w:val="24"/>
        </w:rPr>
        <w:t>c-store</w:t>
      </w:r>
      <w:r w:rsidR="006D4B36" w:rsidRPr="008F2352">
        <w:rPr>
          <w:rFonts w:ascii="Verdana" w:hAnsi="Verdana"/>
          <w:b/>
          <w:bCs/>
          <w:color w:val="0070C0"/>
          <w:sz w:val="24"/>
          <w:szCs w:val="24"/>
        </w:rPr>
        <w:t xml:space="preserve"> owners treat their staff harshly</w:t>
      </w:r>
      <w:r w:rsidR="00816811" w:rsidRPr="008F2352">
        <w:rPr>
          <w:rFonts w:ascii="Verdana" w:hAnsi="Verdana"/>
          <w:b/>
          <w:bCs/>
          <w:color w:val="0070C0"/>
          <w:sz w:val="24"/>
          <w:szCs w:val="24"/>
        </w:rPr>
        <w:t>. I believe those retailers never realize that that ‘treatment’ filters down to the way their staff treats</w:t>
      </w:r>
      <w:r w:rsidR="002007CA" w:rsidRPr="008F2352">
        <w:rPr>
          <w:rFonts w:ascii="Verdana" w:hAnsi="Verdana"/>
          <w:b/>
          <w:bCs/>
          <w:color w:val="0070C0"/>
          <w:sz w:val="24"/>
          <w:szCs w:val="24"/>
        </w:rPr>
        <w:t xml:space="preserve"> customers. That </w:t>
      </w:r>
      <w:r w:rsidR="00C743EA" w:rsidRPr="008F2352">
        <w:rPr>
          <w:rFonts w:ascii="Verdana" w:hAnsi="Verdana"/>
          <w:b/>
          <w:bCs/>
          <w:color w:val="0070C0"/>
          <w:sz w:val="24"/>
          <w:szCs w:val="24"/>
        </w:rPr>
        <w:t>business culture is doomed for failure.</w:t>
      </w:r>
    </w:p>
    <w:p w14:paraId="2F54A140" w14:textId="77777777" w:rsidR="00871A4B" w:rsidRDefault="00871A4B" w:rsidP="00CB2FCB">
      <w:pPr>
        <w:pStyle w:val="NoSpacing"/>
        <w:jc w:val="both"/>
        <w:rPr>
          <w:rFonts w:ascii="Verdana" w:hAnsi="Verdana"/>
          <w:b/>
          <w:bCs/>
          <w:color w:val="0070C0"/>
          <w:sz w:val="24"/>
          <w:szCs w:val="24"/>
        </w:rPr>
      </w:pPr>
    </w:p>
    <w:p w14:paraId="60BAFA70" w14:textId="77777777" w:rsidR="00161CBE" w:rsidRDefault="00161CBE">
      <w:pPr>
        <w:pStyle w:val="NoSpacing"/>
        <w:jc w:val="both"/>
      </w:pPr>
      <w:r>
        <w:rPr>
          <w:rFonts w:ascii="Verdana" w:hAnsi="Verdana"/>
          <w:b/>
          <w:bCs/>
          <w:color w:val="0070C0"/>
          <w:sz w:val="24"/>
          <w:szCs w:val="24"/>
        </w:rPr>
        <w:t xml:space="preserve">Fuel prices remain highly volatile and are likely to continue fluctuating in the near term. When I owned my stores, the industry experienced a range of challenges, from gasoline shortages and long lines at the pump to government-imposed price controls. Media outlets are always looking for a story, and whenever reporters called or visited my stores, my policy was that I was the only person authorized to respond to questions. At times, staff members may unintentionally share personal views or incomplete information that does not accurately reflect your position. For that reason, I recommend establishing a clear policy that no CSR or manager is permitted to speak with the media. All inquiries should be directed to you. This approach can help protect both you and your business from unnecessary confusion or embarrassment within your community. On </w:t>
      </w:r>
      <w:r>
        <w:rPr>
          <w:rFonts w:ascii="Verdana" w:hAnsi="Verdana"/>
          <w:b/>
          <w:bCs/>
          <w:color w:val="0070C0"/>
          <w:sz w:val="24"/>
          <w:szCs w:val="24"/>
        </w:rPr>
        <w:lastRenderedPageBreak/>
        <w:t xml:space="preserve">the subject of gasoline, I have added a document to our website under “Forms and Reports for Your Business” titled </w:t>
      </w:r>
      <w:r>
        <w:rPr>
          <w:rFonts w:ascii="Verdana" w:hAnsi="Verdana"/>
          <w:b/>
          <w:bCs/>
          <w:i/>
          <w:iCs/>
          <w:color w:val="0070C0"/>
          <w:sz w:val="24"/>
          <w:szCs w:val="24"/>
        </w:rPr>
        <w:t>Gasoline Octane Facts</w:t>
      </w:r>
      <w:r>
        <w:rPr>
          <w:rFonts w:ascii="Verdana" w:hAnsi="Verdana"/>
          <w:b/>
          <w:bCs/>
          <w:color w:val="0070C0"/>
          <w:sz w:val="24"/>
          <w:szCs w:val="24"/>
        </w:rPr>
        <w:t>. It is a short, easy-to-read resource designed to help your staff explain gasoline octane when customers have questions. Remember, many retail clerks leave their jobs because they are not fully trained or do not feel confident performing their responsibilities.</w:t>
      </w:r>
    </w:p>
    <w:p w14:paraId="1C1C37D9" w14:textId="77777777" w:rsidR="00AC0684" w:rsidRDefault="00AC0684" w:rsidP="00CB2FCB">
      <w:pPr>
        <w:pStyle w:val="NoSpacing"/>
        <w:jc w:val="both"/>
        <w:rPr>
          <w:rFonts w:ascii="Verdana" w:hAnsi="Verdana"/>
          <w:b/>
          <w:bCs/>
          <w:color w:val="0070C0"/>
          <w:sz w:val="24"/>
          <w:szCs w:val="24"/>
        </w:rPr>
      </w:pPr>
    </w:p>
    <w:p w14:paraId="34247E51" w14:textId="47A6BF4B" w:rsidR="000128D9" w:rsidRDefault="000128D9" w:rsidP="00CB2FCB">
      <w:pPr>
        <w:pStyle w:val="NoSpacing"/>
        <w:jc w:val="both"/>
        <w:rPr>
          <w:rFonts w:ascii="Verdana" w:hAnsi="Verdana"/>
          <w:b/>
          <w:bCs/>
          <w:color w:val="0070C0"/>
          <w:sz w:val="24"/>
          <w:szCs w:val="24"/>
        </w:rPr>
      </w:pPr>
      <w:r>
        <w:rPr>
          <w:rFonts w:ascii="Verdana" w:hAnsi="Verdana"/>
          <w:b/>
          <w:bCs/>
          <w:color w:val="0070C0"/>
          <w:sz w:val="24"/>
          <w:szCs w:val="24"/>
        </w:rPr>
        <w:t xml:space="preserve">Another thought on fuel prices is that we are due for a price drop, maybe a significant drop. There may even be times when the street drops right after you paid for a recent delivery. Always remember that your customers are watching street prices, even your competition. </w:t>
      </w:r>
      <w:r w:rsidR="004A5A78" w:rsidRPr="008F2352">
        <w:rPr>
          <w:rFonts w:ascii="Verdana" w:hAnsi="Verdana"/>
          <w:b/>
          <w:bCs/>
          <w:color w:val="0070C0"/>
          <w:sz w:val="24"/>
          <w:szCs w:val="24"/>
        </w:rPr>
        <w:t>You must remain</w:t>
      </w:r>
      <w:r w:rsidR="00AC0DD7" w:rsidRPr="008F2352">
        <w:rPr>
          <w:rFonts w:ascii="Verdana" w:hAnsi="Verdana"/>
          <w:b/>
          <w:bCs/>
          <w:color w:val="0070C0"/>
          <w:sz w:val="24"/>
          <w:szCs w:val="24"/>
        </w:rPr>
        <w:t xml:space="preserve"> </w:t>
      </w:r>
      <w:r w:rsidRPr="008F2352">
        <w:rPr>
          <w:rFonts w:ascii="Verdana" w:hAnsi="Verdana"/>
          <w:b/>
          <w:bCs/>
          <w:color w:val="0070C0"/>
          <w:sz w:val="24"/>
          <w:szCs w:val="24"/>
        </w:rPr>
        <w:t>competitive. Hopefully</w:t>
      </w:r>
      <w:r w:rsidR="00AC0DD7" w:rsidRPr="008F2352">
        <w:rPr>
          <w:rFonts w:ascii="Verdana" w:hAnsi="Verdana"/>
          <w:b/>
          <w:bCs/>
          <w:color w:val="0070C0"/>
          <w:sz w:val="24"/>
          <w:szCs w:val="24"/>
        </w:rPr>
        <w:t>,</w:t>
      </w:r>
      <w:r w:rsidRPr="008F2352">
        <w:rPr>
          <w:rFonts w:ascii="Verdana" w:hAnsi="Verdana"/>
          <w:b/>
          <w:bCs/>
          <w:color w:val="0070C0"/>
          <w:sz w:val="24"/>
          <w:szCs w:val="24"/>
        </w:rPr>
        <w:t xml:space="preserve"> you made a little extra gross profit dollars when the price went </w:t>
      </w:r>
      <w:r>
        <w:rPr>
          <w:rFonts w:ascii="Verdana" w:hAnsi="Verdana"/>
          <w:b/>
          <w:bCs/>
          <w:color w:val="0070C0"/>
          <w:sz w:val="24"/>
          <w:szCs w:val="24"/>
        </w:rPr>
        <w:t>up. Be fair to your customers (and yourself) when the prices decline.</w:t>
      </w:r>
    </w:p>
    <w:p w14:paraId="335499F8" w14:textId="77777777" w:rsidR="00DA154D" w:rsidRDefault="00DA154D" w:rsidP="00CB2FCB">
      <w:pPr>
        <w:pStyle w:val="NoSpacing"/>
        <w:jc w:val="both"/>
        <w:rPr>
          <w:rFonts w:ascii="Verdana" w:hAnsi="Verdana"/>
          <w:b/>
          <w:bCs/>
          <w:color w:val="0070C0"/>
          <w:sz w:val="24"/>
          <w:szCs w:val="24"/>
        </w:rPr>
      </w:pPr>
    </w:p>
    <w:p w14:paraId="0C8E837C" w14:textId="6F78D070" w:rsidR="00303534" w:rsidRPr="008F2352" w:rsidRDefault="00D33F72" w:rsidP="00303534">
      <w:pPr>
        <w:pStyle w:val="NoSpacing"/>
        <w:jc w:val="both"/>
        <w:rPr>
          <w:rFonts w:ascii="Verdana" w:hAnsi="Verdana"/>
          <w:b/>
          <w:bCs/>
          <w:color w:val="0070C0"/>
          <w:sz w:val="24"/>
          <w:szCs w:val="24"/>
        </w:rPr>
      </w:pPr>
      <w:r w:rsidRPr="00CB2FCB">
        <w:rPr>
          <w:rFonts w:ascii="Verdana" w:hAnsi="Verdana"/>
          <w:b/>
          <w:bCs/>
          <w:color w:val="0070C0"/>
          <w:sz w:val="24"/>
          <w:szCs w:val="24"/>
        </w:rPr>
        <w:t>If your store is not as profitable as you believe it should be, there is usually a reason. The good news is that most profitability challenges can be identified and corrected.</w:t>
      </w:r>
      <w:r w:rsidR="00E227B6">
        <w:rPr>
          <w:rFonts w:ascii="Verdana" w:hAnsi="Verdana"/>
          <w:b/>
          <w:bCs/>
          <w:color w:val="0070C0"/>
          <w:sz w:val="24"/>
          <w:szCs w:val="24"/>
        </w:rPr>
        <w:t xml:space="preserve"> A recent article on CSP Daily News stated</w:t>
      </w:r>
      <w:r w:rsidR="008D6150">
        <w:rPr>
          <w:rFonts w:ascii="Verdana" w:hAnsi="Verdana"/>
          <w:b/>
          <w:bCs/>
          <w:color w:val="0070C0"/>
          <w:sz w:val="24"/>
          <w:szCs w:val="24"/>
        </w:rPr>
        <w:t xml:space="preserve"> that: </w:t>
      </w:r>
      <w:r w:rsidR="008D6150" w:rsidRPr="00C35058">
        <w:rPr>
          <w:rFonts w:ascii="Verdana" w:hAnsi="Verdana"/>
          <w:b/>
          <w:bCs/>
          <w:i/>
          <w:iCs/>
          <w:color w:val="0070C0"/>
          <w:sz w:val="24"/>
          <w:szCs w:val="24"/>
        </w:rPr>
        <w:t>“merchandise sales in 2025 had a 1.7% increase over</w:t>
      </w:r>
      <w:r w:rsidR="00AD03C4" w:rsidRPr="00C35058">
        <w:rPr>
          <w:rFonts w:ascii="Verdana" w:hAnsi="Verdana"/>
          <w:b/>
          <w:bCs/>
          <w:i/>
          <w:iCs/>
          <w:color w:val="0070C0"/>
          <w:sz w:val="24"/>
          <w:szCs w:val="24"/>
        </w:rPr>
        <w:t xml:space="preserve"> 2024. That is the 23</w:t>
      </w:r>
      <w:r w:rsidR="00AD03C4" w:rsidRPr="00C35058">
        <w:rPr>
          <w:rFonts w:ascii="Verdana" w:hAnsi="Verdana"/>
          <w:b/>
          <w:bCs/>
          <w:i/>
          <w:iCs/>
          <w:color w:val="0070C0"/>
          <w:sz w:val="24"/>
          <w:szCs w:val="24"/>
          <w:vertAlign w:val="superscript"/>
        </w:rPr>
        <w:t>rd</w:t>
      </w:r>
      <w:r w:rsidR="00AD03C4" w:rsidRPr="00C35058">
        <w:rPr>
          <w:rFonts w:ascii="Verdana" w:hAnsi="Verdana"/>
          <w:b/>
          <w:bCs/>
          <w:i/>
          <w:iCs/>
          <w:color w:val="0070C0"/>
          <w:sz w:val="24"/>
          <w:szCs w:val="24"/>
        </w:rPr>
        <w:t xml:space="preserve"> straight year of inside sales growth</w:t>
      </w:r>
      <w:r w:rsidR="00C35058" w:rsidRPr="00C35058">
        <w:rPr>
          <w:rFonts w:ascii="Verdana" w:hAnsi="Verdana"/>
          <w:b/>
          <w:bCs/>
          <w:i/>
          <w:iCs/>
          <w:color w:val="0070C0"/>
          <w:sz w:val="24"/>
          <w:szCs w:val="24"/>
        </w:rPr>
        <w:t>”.</w:t>
      </w:r>
      <w:r w:rsidR="00D246F6">
        <w:rPr>
          <w:rFonts w:ascii="Verdana" w:hAnsi="Verdana"/>
          <w:b/>
          <w:bCs/>
          <w:i/>
          <w:iCs/>
          <w:color w:val="0070C0"/>
          <w:sz w:val="24"/>
          <w:szCs w:val="24"/>
        </w:rPr>
        <w:t xml:space="preserve"> Food service accounts for 28.5% of total sales. </w:t>
      </w:r>
      <w:r w:rsidR="00C35058">
        <w:rPr>
          <w:rFonts w:ascii="Verdana" w:hAnsi="Verdana"/>
          <w:b/>
          <w:bCs/>
          <w:i/>
          <w:iCs/>
          <w:color w:val="0070C0"/>
          <w:sz w:val="24"/>
          <w:szCs w:val="24"/>
        </w:rPr>
        <w:t xml:space="preserve"> </w:t>
      </w:r>
      <w:r w:rsidR="005D4CD2">
        <w:rPr>
          <w:rFonts w:ascii="Verdana" w:hAnsi="Verdana"/>
          <w:b/>
          <w:bCs/>
          <w:color w:val="0070C0"/>
          <w:sz w:val="24"/>
          <w:szCs w:val="24"/>
        </w:rPr>
        <w:t>If your store is not going in the right direction, make a change, do something different</w:t>
      </w:r>
      <w:r w:rsidR="00193EE4">
        <w:rPr>
          <w:rFonts w:ascii="Verdana" w:hAnsi="Verdana"/>
          <w:b/>
          <w:bCs/>
          <w:color w:val="0070C0"/>
          <w:sz w:val="24"/>
          <w:szCs w:val="24"/>
        </w:rPr>
        <w:t>, and visit your competition to see what they are doing</w:t>
      </w:r>
      <w:r w:rsidR="00193EE4" w:rsidRPr="008F2352">
        <w:rPr>
          <w:rFonts w:ascii="Verdana" w:hAnsi="Verdana"/>
          <w:b/>
          <w:bCs/>
          <w:color w:val="0070C0"/>
          <w:sz w:val="24"/>
          <w:szCs w:val="24"/>
        </w:rPr>
        <w:t>.</w:t>
      </w:r>
      <w:r w:rsidR="00303534" w:rsidRPr="008F2352">
        <w:rPr>
          <w:rFonts w:ascii="Verdana" w:hAnsi="Verdana"/>
          <w:b/>
          <w:bCs/>
          <w:color w:val="0070C0"/>
          <w:sz w:val="24"/>
          <w:szCs w:val="24"/>
        </w:rPr>
        <w:t xml:space="preserve"> Sometimes, small adjustments in merchandising, customer service, cleanliness, product mix, or food offerings can make a significant difference in profitability.</w:t>
      </w:r>
    </w:p>
    <w:p w14:paraId="63A11564" w14:textId="77777777" w:rsidR="008916A9" w:rsidRPr="008F2352" w:rsidRDefault="008916A9" w:rsidP="00CB2FCB">
      <w:pPr>
        <w:pStyle w:val="NoSpacing"/>
        <w:jc w:val="both"/>
        <w:rPr>
          <w:rFonts w:ascii="Verdana" w:hAnsi="Verdana"/>
          <w:b/>
          <w:bCs/>
          <w:color w:val="0070C0"/>
          <w:sz w:val="24"/>
          <w:szCs w:val="24"/>
        </w:rPr>
      </w:pPr>
    </w:p>
    <w:p w14:paraId="23ED4DAA" w14:textId="7801B23F" w:rsidR="005137E5" w:rsidRPr="008F2352" w:rsidRDefault="005137E5" w:rsidP="005137E5">
      <w:pPr>
        <w:pStyle w:val="NoSpacing"/>
        <w:jc w:val="both"/>
        <w:rPr>
          <w:rFonts w:ascii="Verdana" w:hAnsi="Verdana"/>
          <w:b/>
          <w:bCs/>
          <w:color w:val="0070C0"/>
          <w:sz w:val="24"/>
          <w:szCs w:val="24"/>
        </w:rPr>
      </w:pPr>
      <w:r w:rsidRPr="008F2352">
        <w:rPr>
          <w:rFonts w:ascii="Verdana" w:hAnsi="Verdana"/>
          <w:b/>
          <w:bCs/>
          <w:color w:val="0070C0"/>
          <w:sz w:val="24"/>
          <w:szCs w:val="24"/>
        </w:rPr>
        <w:t>If you are a retailer looking for stronger store performance, higher sales, better customer service, and improved profitability, contact us</w:t>
      </w:r>
      <w:r w:rsidR="008F2352">
        <w:rPr>
          <w:rFonts w:ascii="Verdana" w:hAnsi="Verdana"/>
          <w:b/>
          <w:bCs/>
          <w:color w:val="0070C0"/>
          <w:sz w:val="24"/>
          <w:szCs w:val="24"/>
        </w:rPr>
        <w:t>.</w:t>
      </w:r>
    </w:p>
    <w:p w14:paraId="61C932AB" w14:textId="77777777" w:rsidR="005137E5" w:rsidRDefault="005137E5" w:rsidP="005137E5">
      <w:pPr>
        <w:pStyle w:val="NoSpacing"/>
        <w:jc w:val="both"/>
        <w:rPr>
          <w:rFonts w:ascii="Verdana" w:hAnsi="Verdana"/>
          <w:b/>
          <w:bCs/>
          <w:color w:val="0070C0"/>
          <w:sz w:val="24"/>
          <w:szCs w:val="24"/>
        </w:rPr>
      </w:pPr>
      <w:r w:rsidRPr="008F2352">
        <w:rPr>
          <w:rFonts w:ascii="Verdana" w:hAnsi="Verdana"/>
          <w:b/>
          <w:bCs/>
          <w:color w:val="0070C0"/>
          <w:sz w:val="24"/>
          <w:szCs w:val="24"/>
        </w:rPr>
        <w:t>If you are a supplier or organization working with retailers that are struggling to maintain profitable operations, we can help. Our experience in retail operations and customer service can identify opportunities to improve performance and strengthen results.</w:t>
      </w:r>
    </w:p>
    <w:p w14:paraId="6BEBF247" w14:textId="77777777" w:rsidR="00252FF2" w:rsidRPr="008F2352" w:rsidRDefault="00252FF2" w:rsidP="005137E5">
      <w:pPr>
        <w:pStyle w:val="NoSpacing"/>
        <w:jc w:val="both"/>
        <w:rPr>
          <w:rFonts w:ascii="Verdana" w:hAnsi="Verdana"/>
          <w:b/>
          <w:bCs/>
          <w:color w:val="0070C0"/>
          <w:sz w:val="24"/>
          <w:szCs w:val="24"/>
        </w:rPr>
      </w:pPr>
    </w:p>
    <w:p w14:paraId="3FDB3CE9" w14:textId="6FC10E92" w:rsidR="00D33F72" w:rsidRPr="00D33F72" w:rsidRDefault="005137E5" w:rsidP="00252FF2">
      <w:pPr>
        <w:pStyle w:val="NoSpacing"/>
        <w:jc w:val="both"/>
        <w:rPr>
          <w:rFonts w:ascii="Verdana" w:hAnsi="Verdana"/>
          <w:b/>
          <w:bCs/>
          <w:color w:val="0070C0"/>
          <w:sz w:val="24"/>
          <w:szCs w:val="24"/>
        </w:rPr>
      </w:pPr>
      <w:r w:rsidRPr="008F2352">
        <w:rPr>
          <w:rFonts w:ascii="Verdana" w:hAnsi="Verdana"/>
          <w:b/>
          <w:bCs/>
          <w:color w:val="0070C0"/>
          <w:sz w:val="24"/>
          <w:szCs w:val="24"/>
        </w:rPr>
        <w:t>It costs nothing to have a conversation. A phone call, text, or email could be the first step toward improving your store’s performance and profitability.</w:t>
      </w:r>
      <w:r w:rsidR="00D33F72" w:rsidRPr="00D33F72">
        <w:rPr>
          <w:rFonts w:ascii="Verdana" w:hAnsi="Verdana"/>
          <w:b/>
          <w:bCs/>
          <w:vanish/>
          <w:color w:val="0070C0"/>
          <w:sz w:val="24"/>
          <w:szCs w:val="24"/>
        </w:rPr>
        <w:t>Top of Form</w:t>
      </w:r>
    </w:p>
    <w:p w14:paraId="58BC8D1C" w14:textId="77777777" w:rsidR="00D33F72" w:rsidRPr="00D33F72" w:rsidRDefault="00D33F72" w:rsidP="00D33F72">
      <w:pPr>
        <w:pStyle w:val="NoSpacing"/>
        <w:rPr>
          <w:rFonts w:ascii="Verdana" w:hAnsi="Verdana"/>
          <w:b/>
          <w:bCs/>
          <w:vanish/>
          <w:color w:val="0070C0"/>
          <w:sz w:val="24"/>
          <w:szCs w:val="24"/>
        </w:rPr>
      </w:pPr>
      <w:r w:rsidRPr="00D33F72">
        <w:rPr>
          <w:rFonts w:ascii="Verdana" w:hAnsi="Verdana"/>
          <w:b/>
          <w:bCs/>
          <w:vanish/>
          <w:color w:val="0070C0"/>
          <w:sz w:val="24"/>
          <w:szCs w:val="24"/>
        </w:rPr>
        <w:t>Bottom of Form</w:t>
      </w:r>
    </w:p>
    <w:p w14:paraId="7A49A239" w14:textId="77777777" w:rsidR="00D33F72" w:rsidRDefault="00D33F72" w:rsidP="00201ADE">
      <w:pPr>
        <w:pStyle w:val="NoSpacing"/>
        <w:rPr>
          <w:rFonts w:ascii="Verdana" w:hAnsi="Verdana"/>
          <w:b/>
          <w:bCs/>
          <w:color w:val="0070C0"/>
          <w:sz w:val="24"/>
          <w:szCs w:val="24"/>
        </w:rPr>
      </w:pPr>
    </w:p>
    <w:p w14:paraId="2CA66D08" w14:textId="77777777" w:rsidR="00421136" w:rsidRPr="00C512AF" w:rsidRDefault="00421136" w:rsidP="00421136">
      <w:pPr>
        <w:jc w:val="center"/>
        <w:rPr>
          <w:rFonts w:ascii="Verdana" w:eastAsia="Calibri" w:hAnsi="Verdana" w:cs="Calibri"/>
          <w:b/>
          <w:bCs/>
          <w:color w:val="0070C0"/>
          <w:sz w:val="24"/>
          <w:szCs w:val="24"/>
        </w:rPr>
      </w:pPr>
      <w:r w:rsidRPr="00C512AF">
        <w:rPr>
          <w:rFonts w:ascii="Verdana" w:eastAsia="Calibri" w:hAnsi="Verdana" w:cs="Calibri"/>
          <w:b/>
          <w:bCs/>
          <w:color w:val="0070C0"/>
          <w:sz w:val="24"/>
          <w:szCs w:val="24"/>
        </w:rPr>
        <w:t>*</w:t>
      </w:r>
      <w:r>
        <w:rPr>
          <w:rFonts w:ascii="Verdana" w:eastAsia="Calibri" w:hAnsi="Verdana" w:cs="Calibri"/>
          <w:b/>
          <w:bCs/>
          <w:color w:val="0070C0"/>
          <w:sz w:val="24"/>
          <w:szCs w:val="24"/>
        </w:rPr>
        <w:t xml:space="preserve"> </w:t>
      </w:r>
      <w:r w:rsidRPr="00C512AF">
        <w:rPr>
          <w:rFonts w:ascii="Verdana" w:eastAsia="Calibri" w:hAnsi="Verdana" w:cs="Calibri"/>
          <w:b/>
          <w:bCs/>
          <w:color w:val="0070C0"/>
          <w:sz w:val="24"/>
          <w:szCs w:val="24"/>
        </w:rPr>
        <w:t>* * * * *</w:t>
      </w:r>
    </w:p>
    <w:p w14:paraId="6D022BC9" w14:textId="77777777" w:rsidR="00AC0684" w:rsidRDefault="004E5243" w:rsidP="004E5243">
      <w:pPr>
        <w:pStyle w:val="NoSpacing"/>
        <w:jc w:val="center"/>
        <w:rPr>
          <w:rFonts w:ascii="Verdana" w:hAnsi="Verdana"/>
          <w:b/>
          <w:bCs/>
          <w:i/>
          <w:iCs/>
          <w:color w:val="0070C0"/>
          <w:sz w:val="24"/>
          <w:szCs w:val="24"/>
        </w:rPr>
      </w:pPr>
      <w:r w:rsidRPr="004E5243">
        <w:rPr>
          <w:rFonts w:ascii="Verdana" w:hAnsi="Verdana"/>
          <w:b/>
          <w:bCs/>
          <w:i/>
          <w:iCs/>
          <w:color w:val="0070C0"/>
          <w:sz w:val="24"/>
          <w:szCs w:val="24"/>
        </w:rPr>
        <w:t>"If you don't have time to do it right,</w:t>
      </w:r>
    </w:p>
    <w:p w14:paraId="2B3FC769" w14:textId="549180AC" w:rsidR="004E5243" w:rsidRDefault="004E5243" w:rsidP="004E5243">
      <w:pPr>
        <w:pStyle w:val="NoSpacing"/>
        <w:jc w:val="center"/>
        <w:rPr>
          <w:rFonts w:ascii="Verdana" w:hAnsi="Verdana"/>
          <w:b/>
          <w:bCs/>
          <w:i/>
          <w:iCs/>
          <w:color w:val="0070C0"/>
          <w:sz w:val="24"/>
          <w:szCs w:val="24"/>
        </w:rPr>
      </w:pPr>
      <w:r w:rsidRPr="004E5243">
        <w:rPr>
          <w:rFonts w:ascii="Verdana" w:hAnsi="Verdana"/>
          <w:b/>
          <w:bCs/>
          <w:i/>
          <w:iCs/>
          <w:color w:val="0070C0"/>
          <w:sz w:val="24"/>
          <w:szCs w:val="24"/>
        </w:rPr>
        <w:t>when will you have time to do it over?"</w:t>
      </w:r>
    </w:p>
    <w:p w14:paraId="4885E4F1" w14:textId="2D1C8A43" w:rsidR="007F7ABF" w:rsidRDefault="004E5243" w:rsidP="004E5243">
      <w:pPr>
        <w:pStyle w:val="NoSpacing"/>
        <w:jc w:val="right"/>
        <w:rPr>
          <w:rFonts w:ascii="Verdana" w:hAnsi="Verdana"/>
          <w:b/>
          <w:bCs/>
          <w:i/>
          <w:iCs/>
          <w:color w:val="0070C0"/>
          <w:sz w:val="24"/>
          <w:szCs w:val="24"/>
        </w:rPr>
      </w:pPr>
      <w:r w:rsidRPr="004E5243">
        <w:rPr>
          <w:rFonts w:ascii="Verdana" w:hAnsi="Verdana"/>
          <w:b/>
          <w:bCs/>
          <w:i/>
          <w:iCs/>
          <w:color w:val="0070C0"/>
          <w:sz w:val="24"/>
          <w:szCs w:val="24"/>
        </w:rPr>
        <w:t>John Woode</w:t>
      </w:r>
      <w:r w:rsidR="00AC0684">
        <w:rPr>
          <w:rFonts w:ascii="Verdana" w:hAnsi="Verdana"/>
          <w:b/>
          <w:bCs/>
          <w:i/>
          <w:iCs/>
          <w:color w:val="0070C0"/>
          <w:sz w:val="24"/>
          <w:szCs w:val="24"/>
        </w:rPr>
        <w:t>n</w:t>
      </w:r>
    </w:p>
    <w:p w14:paraId="468D7DAD" w14:textId="77777777" w:rsidR="00AC0684" w:rsidRPr="00684AC5" w:rsidRDefault="00AC0684" w:rsidP="004E5243">
      <w:pPr>
        <w:pStyle w:val="NoSpacing"/>
        <w:jc w:val="right"/>
        <w:rPr>
          <w:rFonts w:ascii="Verdana" w:hAnsi="Verdana"/>
          <w:b/>
          <w:bCs/>
          <w:i/>
          <w:iCs/>
          <w:color w:val="0070C0"/>
          <w:sz w:val="24"/>
          <w:szCs w:val="24"/>
        </w:rPr>
      </w:pPr>
    </w:p>
    <w:p w14:paraId="07E731B3" w14:textId="1C7C6B14" w:rsidR="00421136" w:rsidRDefault="00421136" w:rsidP="00421136">
      <w:pPr>
        <w:jc w:val="center"/>
        <w:rPr>
          <w:rFonts w:ascii="Verdana" w:hAnsi="Verdana"/>
          <w:b/>
          <w:bCs/>
          <w:color w:val="0070C0"/>
          <w:sz w:val="24"/>
          <w:szCs w:val="24"/>
        </w:rPr>
      </w:pPr>
      <w:r w:rsidRPr="004111E5">
        <w:rPr>
          <w:rFonts w:ascii="Verdana" w:hAnsi="Verdana"/>
          <w:b/>
          <w:bCs/>
          <w:color w:val="0070C0"/>
          <w:sz w:val="24"/>
          <w:szCs w:val="24"/>
        </w:rPr>
        <w:t>* * * * * *</w:t>
      </w:r>
    </w:p>
    <w:p w14:paraId="5CCCAECA" w14:textId="77777777" w:rsidR="00252FF2" w:rsidRPr="004111E5" w:rsidRDefault="00252FF2" w:rsidP="00252FF2">
      <w:pPr>
        <w:pStyle w:val="NoSpacing"/>
      </w:pPr>
    </w:p>
    <w:p w14:paraId="4B6A4FE8" w14:textId="77777777" w:rsidR="00421136" w:rsidRPr="006E428C" w:rsidRDefault="00421136" w:rsidP="00421136">
      <w:pPr>
        <w:pStyle w:val="NoSpacing"/>
        <w:jc w:val="center"/>
        <w:rPr>
          <w:rFonts w:ascii="Verdana" w:hAnsi="Verdana"/>
          <w:b/>
          <w:bCs/>
          <w:color w:val="0070C0"/>
          <w:sz w:val="24"/>
          <w:szCs w:val="24"/>
        </w:rPr>
      </w:pPr>
      <w:r w:rsidRPr="006E428C">
        <w:rPr>
          <w:rFonts w:ascii="Verdana" w:hAnsi="Verdana"/>
          <w:b/>
          <w:bCs/>
          <w:color w:val="0070C0"/>
          <w:sz w:val="24"/>
          <w:szCs w:val="24"/>
        </w:rPr>
        <w:t>Don't be a victim of the 5 Dangerous Words</w:t>
      </w:r>
    </w:p>
    <w:p w14:paraId="488853BE" w14:textId="77777777" w:rsidR="00421136" w:rsidRPr="006E428C" w:rsidRDefault="00421136" w:rsidP="00421136">
      <w:pPr>
        <w:pStyle w:val="NoSpacing"/>
        <w:jc w:val="center"/>
        <w:rPr>
          <w:rFonts w:ascii="Verdana" w:hAnsi="Verdana"/>
          <w:b/>
          <w:bCs/>
          <w:color w:val="FF0000"/>
          <w:sz w:val="24"/>
          <w:szCs w:val="24"/>
        </w:rPr>
      </w:pPr>
      <w:r w:rsidRPr="006E428C">
        <w:rPr>
          <w:rFonts w:ascii="Verdana" w:eastAsia="Calibri" w:hAnsi="Verdana"/>
          <w:b/>
          <w:bCs/>
          <w:i/>
          <w:iCs/>
          <w:color w:val="FF0000"/>
          <w:sz w:val="24"/>
          <w:szCs w:val="24"/>
        </w:rPr>
        <w:t>‘Maybe I’ll Do It Tomorrow’</w:t>
      </w:r>
    </w:p>
    <w:p w14:paraId="31017F69" w14:textId="77777777" w:rsidR="00421136" w:rsidRPr="006E428C" w:rsidRDefault="00421136" w:rsidP="00421136">
      <w:pPr>
        <w:pStyle w:val="NoSpacing"/>
        <w:jc w:val="center"/>
        <w:rPr>
          <w:rFonts w:ascii="Verdana" w:eastAsia="Calibri" w:hAnsi="Verdana"/>
          <w:b/>
          <w:bCs/>
          <w:color w:val="0070C0"/>
          <w:sz w:val="24"/>
          <w:szCs w:val="24"/>
        </w:rPr>
      </w:pPr>
      <w:r w:rsidRPr="006E428C">
        <w:rPr>
          <w:rFonts w:ascii="Verdana" w:eastAsia="Calibri" w:hAnsi="Verdana"/>
          <w:b/>
          <w:bCs/>
          <w:color w:val="0070C0"/>
          <w:sz w:val="24"/>
          <w:szCs w:val="24"/>
        </w:rPr>
        <w:t>Do it today because tomorrow (</w:t>
      </w:r>
      <w:r w:rsidRPr="006E428C">
        <w:rPr>
          <w:rFonts w:ascii="Verdana" w:eastAsia="Calibri" w:hAnsi="Verdana"/>
          <w:b/>
          <w:bCs/>
          <w:strike/>
          <w:color w:val="0070C0"/>
          <w:sz w:val="24"/>
          <w:szCs w:val="24"/>
        </w:rPr>
        <w:t>could be</w:t>
      </w:r>
      <w:r w:rsidRPr="006E428C">
        <w:rPr>
          <w:rFonts w:ascii="Verdana" w:eastAsia="Calibri" w:hAnsi="Verdana"/>
          <w:b/>
          <w:bCs/>
          <w:color w:val="0070C0"/>
          <w:sz w:val="24"/>
          <w:szCs w:val="24"/>
        </w:rPr>
        <w:t>) will be too late!</w:t>
      </w:r>
    </w:p>
    <w:p w14:paraId="21819B64" w14:textId="77777777" w:rsidR="00421136" w:rsidRPr="00744760" w:rsidRDefault="00421136" w:rsidP="00421136">
      <w:pPr>
        <w:pStyle w:val="NoSpacing"/>
        <w:rPr>
          <w:rFonts w:ascii="Verdana" w:eastAsia="Calibri" w:hAnsi="Verdana"/>
          <w:b/>
          <w:bCs/>
          <w:color w:val="0070C0"/>
          <w:sz w:val="24"/>
          <w:szCs w:val="24"/>
        </w:rPr>
      </w:pPr>
    </w:p>
    <w:p w14:paraId="0433004E" w14:textId="77777777" w:rsidR="00421136" w:rsidRDefault="00421136" w:rsidP="00421136">
      <w:pPr>
        <w:pStyle w:val="NoSpacing"/>
        <w:rPr>
          <w:rFonts w:ascii="Verdana" w:eastAsia="Times New Roman" w:hAnsi="Verdana"/>
          <w:b/>
          <w:bCs/>
          <w:color w:val="0070C0"/>
          <w:sz w:val="24"/>
          <w:szCs w:val="24"/>
        </w:rPr>
      </w:pPr>
      <w:r w:rsidRPr="00B65FA1">
        <w:rPr>
          <w:rFonts w:ascii="Rockwell Extra Bold" w:eastAsia="Times New Roman" w:hAnsi="Rockwell Extra Bold"/>
          <w:color w:val="0070C0"/>
          <w:sz w:val="36"/>
          <w:szCs w:val="36"/>
        </w:rPr>
        <w:t>Tom </w:t>
      </w:r>
      <w:r w:rsidRPr="00B65FA1">
        <w:rPr>
          <w:rFonts w:eastAsia="Times New Roman"/>
          <w:color w:val="0070C0"/>
          <w:sz w:val="36"/>
          <w:szCs w:val="36"/>
        </w:rPr>
        <w:t xml:space="preserve">                                                                    </w:t>
      </w:r>
      <w:r w:rsidRPr="00B65FA1">
        <w:rPr>
          <w:rFonts w:eastAsia="Times New Roman"/>
          <w:color w:val="0070C0"/>
          <w:sz w:val="28"/>
          <w:szCs w:val="28"/>
        </w:rPr>
        <w:br/>
      </w:r>
      <w:r w:rsidRPr="00B65FA1">
        <w:rPr>
          <w:rFonts w:ascii="Rockwell Extra Bold" w:eastAsia="Times New Roman" w:hAnsi="Rockwell Extra Bold"/>
          <w:color w:val="0070C0"/>
          <w:sz w:val="36"/>
          <w:szCs w:val="36"/>
        </w:rPr>
        <w:t>Thomas W. Terrono</w:t>
      </w:r>
      <w:r w:rsidRPr="008C19E9">
        <w:rPr>
          <w:rFonts w:eastAsia="Times New Roman"/>
        </w:rPr>
        <w:br/>
      </w:r>
    </w:p>
    <w:p w14:paraId="339F73EC" w14:textId="77777777" w:rsidR="00421136" w:rsidRDefault="00421136" w:rsidP="00421136">
      <w:pPr>
        <w:pStyle w:val="NoSpacing"/>
        <w:rPr>
          <w:rFonts w:ascii="Verdana" w:eastAsia="Times New Roman" w:hAnsi="Verdana"/>
          <w:b/>
          <w:bCs/>
          <w:color w:val="0070C0"/>
          <w:sz w:val="24"/>
          <w:szCs w:val="24"/>
        </w:rPr>
      </w:pPr>
      <w:r w:rsidRPr="00B65FA1">
        <w:rPr>
          <w:rFonts w:ascii="Verdana" w:eastAsia="Times New Roman" w:hAnsi="Verdana"/>
          <w:b/>
          <w:bCs/>
          <w:color w:val="0070C0"/>
          <w:sz w:val="24"/>
          <w:szCs w:val="24"/>
        </w:rPr>
        <w:t>T&amp;S Management Services, LLC</w:t>
      </w:r>
    </w:p>
    <w:p w14:paraId="072EF86F" w14:textId="77777777" w:rsidR="00421136" w:rsidRDefault="00421136" w:rsidP="00421136">
      <w:pPr>
        <w:pStyle w:val="NoSpacing"/>
        <w:rPr>
          <w:rFonts w:ascii="Verdana" w:eastAsia="Times New Roman" w:hAnsi="Verdana"/>
          <w:b/>
          <w:bCs/>
          <w:color w:val="0070C0"/>
          <w:sz w:val="24"/>
          <w:szCs w:val="24"/>
        </w:rPr>
      </w:pPr>
      <w:r w:rsidRPr="00DA08F3">
        <w:rPr>
          <w:rFonts w:ascii="Verdana" w:eastAsia="Times New Roman" w:hAnsi="Verdana"/>
          <w:b/>
          <w:bCs/>
          <w:i/>
          <w:iCs/>
          <w:color w:val="C00000"/>
          <w:sz w:val="24"/>
          <w:szCs w:val="24"/>
        </w:rPr>
        <w:t>C-Store Rescue</w:t>
      </w:r>
      <w:r w:rsidRPr="00B65FA1">
        <w:rPr>
          <w:rFonts w:ascii="Verdana" w:eastAsia="Times New Roman" w:hAnsi="Verdana"/>
          <w:b/>
          <w:bCs/>
          <w:color w:val="0070C0"/>
          <w:sz w:val="24"/>
          <w:szCs w:val="24"/>
        </w:rPr>
        <w:br/>
        <w:t>Instructor / Consultant for the Convenience Store Industry</w:t>
      </w:r>
      <w:r w:rsidRPr="00B65FA1">
        <w:rPr>
          <w:rFonts w:ascii="Verdana" w:eastAsia="Times New Roman" w:hAnsi="Verdana"/>
          <w:b/>
          <w:bCs/>
          <w:color w:val="0070C0"/>
          <w:sz w:val="24"/>
          <w:szCs w:val="24"/>
        </w:rPr>
        <w:br/>
        <w:t xml:space="preserve">Lee's Summit MO 64082-4864    </w:t>
      </w:r>
      <w:r w:rsidRPr="00B65FA1">
        <w:rPr>
          <w:rFonts w:ascii="Verdana" w:eastAsia="Times New Roman" w:hAnsi="Verdana"/>
          <w:b/>
          <w:bCs/>
          <w:color w:val="0070C0"/>
          <w:sz w:val="24"/>
          <w:szCs w:val="24"/>
        </w:rPr>
        <w:br/>
      </w:r>
    </w:p>
    <w:p w14:paraId="2FFD69AE" w14:textId="77777777" w:rsidR="00421136" w:rsidRDefault="00421136" w:rsidP="00421136">
      <w:pPr>
        <w:pStyle w:val="NoSpacing"/>
        <w:rPr>
          <w:rFonts w:ascii="Verdana" w:eastAsia="Times New Roman" w:hAnsi="Verdana"/>
          <w:b/>
          <w:bCs/>
          <w:color w:val="0070C0"/>
          <w:sz w:val="24"/>
          <w:szCs w:val="24"/>
        </w:rPr>
      </w:pPr>
      <w:r w:rsidRPr="00B65FA1">
        <w:rPr>
          <w:rFonts w:ascii="Verdana" w:eastAsia="Times New Roman" w:hAnsi="Verdana"/>
          <w:b/>
          <w:bCs/>
          <w:color w:val="0070C0"/>
          <w:sz w:val="24"/>
          <w:szCs w:val="24"/>
        </w:rPr>
        <w:t>816.550.8048</w:t>
      </w:r>
    </w:p>
    <w:p w14:paraId="27CC0A42" w14:textId="77777777" w:rsidR="00421136" w:rsidRPr="00B65FA1" w:rsidRDefault="00421136" w:rsidP="00421136">
      <w:pPr>
        <w:pStyle w:val="NoSpacing"/>
        <w:rPr>
          <w:rFonts w:ascii="Verdana" w:eastAsia="Times New Roman" w:hAnsi="Verdana"/>
          <w:b/>
          <w:bCs/>
          <w:color w:val="0070C0"/>
          <w:sz w:val="24"/>
          <w:szCs w:val="24"/>
        </w:rPr>
      </w:pPr>
    </w:p>
    <w:p w14:paraId="59B25BD8" w14:textId="77777777" w:rsidR="00421136" w:rsidRPr="008C19E9" w:rsidRDefault="00421136" w:rsidP="00421136">
      <w:pPr>
        <w:rPr>
          <w:rFonts w:ascii="Calibri" w:eastAsia="Calibri" w:hAnsi="Calibri" w:cs="Times New Roman"/>
          <w:sz w:val="24"/>
        </w:rPr>
      </w:pPr>
      <w:r>
        <w:rPr>
          <w:rFonts w:ascii="Calibri" w:eastAsia="Calibri" w:hAnsi="Calibri" w:cs="Times New Roman"/>
          <w:noProof/>
          <w:sz w:val="24"/>
        </w:rPr>
        <w:drawing>
          <wp:inline distT="0" distB="0" distL="0" distR="0" wp14:anchorId="1864BBA1" wp14:editId="6B7ECB94">
            <wp:extent cx="981710" cy="1272412"/>
            <wp:effectExtent l="0" t="0" r="8890" b="4445"/>
            <wp:docPr id="7" name="Picture 7"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1135" cy="1323511"/>
                    </a:xfrm>
                    <a:prstGeom prst="rect">
                      <a:avLst/>
                    </a:prstGeom>
                  </pic:spPr>
                </pic:pic>
              </a:graphicData>
            </a:graphic>
          </wp:inline>
        </w:drawing>
      </w:r>
    </w:p>
    <w:p w14:paraId="2A7A4D74" w14:textId="77777777" w:rsidR="00421136" w:rsidRPr="008C19E9" w:rsidRDefault="00421136" w:rsidP="00421136">
      <w:pPr>
        <w:rPr>
          <w:rFonts w:ascii="Verdana" w:eastAsia="Times New Roman" w:hAnsi="Verdana" w:cs="Times New Roman"/>
          <w:b/>
          <w:color w:val="0000FF"/>
          <w:sz w:val="24"/>
          <w:szCs w:val="24"/>
          <w:u w:val="single"/>
        </w:rPr>
      </w:pPr>
      <w:r w:rsidRPr="008C19E9">
        <w:rPr>
          <w:rFonts w:ascii="Verdana" w:eastAsia="Times New Roman" w:hAnsi="Verdana" w:cs="Times New Roman"/>
          <w:b/>
          <w:color w:val="0000FF"/>
          <w:sz w:val="24"/>
          <w:szCs w:val="24"/>
          <w:u w:val="single"/>
        </w:rPr>
        <w:fldChar w:fldCharType="begin"/>
      </w:r>
      <w:r w:rsidRPr="008C19E9">
        <w:rPr>
          <w:rFonts w:ascii="Verdana" w:eastAsia="Times New Roman" w:hAnsi="Verdana" w:cs="Times New Roman"/>
          <w:b/>
          <w:color w:val="0000FF"/>
          <w:sz w:val="24"/>
          <w:szCs w:val="24"/>
          <w:u w:val="single"/>
        </w:rPr>
        <w:instrText xml:space="preserve"> HYPERLINK "mailto:tom.tsms@gmail.com" </w:instrText>
      </w:r>
      <w:r w:rsidRPr="008C19E9">
        <w:rPr>
          <w:rFonts w:ascii="Verdana" w:eastAsia="Times New Roman" w:hAnsi="Verdana" w:cs="Times New Roman"/>
          <w:b/>
          <w:color w:val="0000FF"/>
          <w:sz w:val="24"/>
          <w:szCs w:val="24"/>
          <w:u w:val="single"/>
        </w:rPr>
      </w:r>
      <w:r w:rsidRPr="008C19E9">
        <w:rPr>
          <w:rFonts w:ascii="Verdana" w:eastAsia="Times New Roman" w:hAnsi="Verdana" w:cs="Times New Roman"/>
          <w:b/>
          <w:color w:val="0000FF"/>
          <w:sz w:val="24"/>
          <w:szCs w:val="24"/>
          <w:u w:val="single"/>
        </w:rPr>
        <w:fldChar w:fldCharType="separate"/>
      </w:r>
      <w:r w:rsidRPr="008C19E9">
        <w:rPr>
          <w:rFonts w:ascii="Verdana" w:eastAsia="Times New Roman" w:hAnsi="Verdana" w:cs="Times New Roman"/>
          <w:b/>
          <w:color w:val="0000FF"/>
          <w:sz w:val="24"/>
          <w:szCs w:val="24"/>
          <w:u w:val="single"/>
        </w:rPr>
        <w:t>tom.tsms@gmail.com</w:t>
      </w:r>
    </w:p>
    <w:p w14:paraId="30FA28C5" w14:textId="77777777" w:rsidR="00421136" w:rsidRDefault="00421136" w:rsidP="00421136">
      <w:pPr>
        <w:pStyle w:val="NoSpacing"/>
        <w:rPr>
          <w:rFonts w:ascii="Verdana" w:eastAsia="Times New Roman" w:hAnsi="Verdana"/>
          <w:b/>
          <w:bCs/>
          <w:color w:val="0000FF"/>
          <w:sz w:val="24"/>
          <w:szCs w:val="24"/>
          <w:u w:val="single"/>
        </w:rPr>
      </w:pPr>
      <w:r w:rsidRPr="008C19E9">
        <w:rPr>
          <w:rFonts w:ascii="Verdana" w:eastAsia="Times New Roman" w:hAnsi="Verdana"/>
          <w:b/>
          <w:color w:val="0000FF"/>
          <w:sz w:val="24"/>
          <w:szCs w:val="24"/>
          <w:u w:val="single"/>
        </w:rPr>
        <w:fldChar w:fldCharType="end"/>
      </w:r>
      <w:bookmarkStart w:id="0" w:name="_Hlk76892144"/>
      <w:bookmarkStart w:id="1" w:name="_Hlk44934723"/>
      <w:r w:rsidRPr="008C19E9">
        <w:rPr>
          <w:rFonts w:eastAsia="Calibri"/>
        </w:rPr>
        <w:fldChar w:fldCharType="begin"/>
      </w:r>
      <w:r w:rsidRPr="008C19E9">
        <w:rPr>
          <w:rFonts w:eastAsia="Calibri"/>
        </w:rPr>
        <w:instrText xml:space="preserve"> HYPERLINK "http://www.tsmanagementservices.com" </w:instrText>
      </w:r>
      <w:r w:rsidRPr="008C19E9">
        <w:rPr>
          <w:rFonts w:eastAsia="Calibri"/>
        </w:rPr>
      </w:r>
      <w:r w:rsidRPr="008C19E9">
        <w:rPr>
          <w:rFonts w:eastAsia="Calibri"/>
        </w:rPr>
        <w:fldChar w:fldCharType="separate"/>
      </w:r>
      <w:r w:rsidRPr="008C19E9">
        <w:rPr>
          <w:rFonts w:ascii="Verdana" w:eastAsia="Times New Roman" w:hAnsi="Verdana"/>
          <w:b/>
          <w:bCs/>
          <w:color w:val="0000FF"/>
          <w:sz w:val="24"/>
          <w:szCs w:val="24"/>
          <w:u w:val="single"/>
        </w:rPr>
        <w:t>www.tsmanagementservices.com</w:t>
      </w:r>
      <w:r w:rsidRPr="008C19E9">
        <w:rPr>
          <w:rFonts w:ascii="Verdana" w:eastAsia="Times New Roman" w:hAnsi="Verdana"/>
          <w:b/>
          <w:bCs/>
          <w:color w:val="0000FF"/>
          <w:sz w:val="24"/>
          <w:szCs w:val="24"/>
          <w:u w:val="single"/>
        </w:rPr>
        <w:fldChar w:fldCharType="end"/>
      </w:r>
      <w:bookmarkEnd w:id="0"/>
    </w:p>
    <w:p w14:paraId="07FAC7F0" w14:textId="77777777" w:rsidR="00421136" w:rsidRPr="008C19E9" w:rsidRDefault="00421136" w:rsidP="00421136">
      <w:pPr>
        <w:pStyle w:val="NoSpacing"/>
        <w:rPr>
          <w:rFonts w:ascii="Verdana" w:eastAsia="Times New Roman" w:hAnsi="Verdana"/>
          <w:b/>
          <w:bCs/>
          <w:color w:val="0000FF"/>
          <w:sz w:val="24"/>
          <w:szCs w:val="24"/>
          <w:u w:val="single"/>
        </w:rPr>
      </w:pPr>
    </w:p>
    <w:bookmarkEnd w:id="1"/>
    <w:p w14:paraId="391A393B" w14:textId="45961204" w:rsidR="00553A99" w:rsidRPr="002F3084" w:rsidRDefault="00421136" w:rsidP="00896443">
      <w:pPr>
        <w:jc w:val="center"/>
        <w:rPr>
          <w:kern w:val="2"/>
          <w:sz w:val="24"/>
          <w:szCs w:val="24"/>
          <w14:ligatures w14:val="standardContextual"/>
        </w:rPr>
      </w:pPr>
      <w:r w:rsidRPr="008C19E9">
        <w:rPr>
          <w:rFonts w:ascii="Cambria" w:eastAsia="Times New Roman" w:hAnsi="Cambria" w:cs="Times New Roman"/>
          <w:b/>
          <w:bCs/>
          <w:i/>
          <w:sz w:val="28"/>
          <w:szCs w:val="28"/>
        </w:rPr>
        <w:t>“Our business is making your business better!”</w:t>
      </w:r>
    </w:p>
    <w:sectPr w:rsidR="00553A99" w:rsidRPr="002F30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Rockwell Extra Bold">
    <w:panose1 w:val="020609030405050204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2302F"/>
    <w:multiLevelType w:val="multilevel"/>
    <w:tmpl w:val="71B0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26752"/>
    <w:multiLevelType w:val="hybridMultilevel"/>
    <w:tmpl w:val="ECB6A8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4885EC0"/>
    <w:multiLevelType w:val="hybridMultilevel"/>
    <w:tmpl w:val="FD1A9C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6B72A54"/>
    <w:multiLevelType w:val="hybridMultilevel"/>
    <w:tmpl w:val="1CDA5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953F1"/>
    <w:multiLevelType w:val="multilevel"/>
    <w:tmpl w:val="0452FC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80940C5"/>
    <w:multiLevelType w:val="hybridMultilevel"/>
    <w:tmpl w:val="1B82CDA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88F1F6B"/>
    <w:multiLevelType w:val="hybridMultilevel"/>
    <w:tmpl w:val="14741AC8"/>
    <w:lvl w:ilvl="0" w:tplc="FFFFFFF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2A72216E"/>
    <w:multiLevelType w:val="hybridMultilevel"/>
    <w:tmpl w:val="52A28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AC1878"/>
    <w:multiLevelType w:val="hybridMultilevel"/>
    <w:tmpl w:val="DD6AE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F2955"/>
    <w:multiLevelType w:val="multilevel"/>
    <w:tmpl w:val="9AE24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C5503F"/>
    <w:multiLevelType w:val="hybridMultilevel"/>
    <w:tmpl w:val="6DA4A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7B6652"/>
    <w:multiLevelType w:val="hybridMultilevel"/>
    <w:tmpl w:val="314A3B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7F97ECF"/>
    <w:multiLevelType w:val="hybridMultilevel"/>
    <w:tmpl w:val="AE7C38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476902"/>
    <w:multiLevelType w:val="hybridMultilevel"/>
    <w:tmpl w:val="85F2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F86756"/>
    <w:multiLevelType w:val="hybridMultilevel"/>
    <w:tmpl w:val="916C68A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F8A1836"/>
    <w:multiLevelType w:val="hybridMultilevel"/>
    <w:tmpl w:val="9EF470BE"/>
    <w:lvl w:ilvl="0" w:tplc="B6426EE4">
      <w:start w:val="1"/>
      <w:numFmt w:val="lowerLetter"/>
      <w:lvlText w:val="%1."/>
      <w:lvlJc w:val="left"/>
      <w:pPr>
        <w:ind w:left="1350" w:hanging="360"/>
      </w:pPr>
      <w:rPr>
        <w:color w:val="0070C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15:restartNumberingAfterBreak="0">
    <w:nsid w:val="5144669C"/>
    <w:multiLevelType w:val="hybridMultilevel"/>
    <w:tmpl w:val="513CF4B8"/>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54807ED9"/>
    <w:multiLevelType w:val="hybridMultilevel"/>
    <w:tmpl w:val="A49A135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73D151E"/>
    <w:multiLevelType w:val="hybridMultilevel"/>
    <w:tmpl w:val="09FC60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88F22D7"/>
    <w:multiLevelType w:val="hybridMultilevel"/>
    <w:tmpl w:val="AD9E0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1BC2B3B"/>
    <w:multiLevelType w:val="hybridMultilevel"/>
    <w:tmpl w:val="6D0000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A773C6"/>
    <w:multiLevelType w:val="hybridMultilevel"/>
    <w:tmpl w:val="A7201B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94C5A3C"/>
    <w:multiLevelType w:val="multilevel"/>
    <w:tmpl w:val="082862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725F7216"/>
    <w:multiLevelType w:val="hybridMultilevel"/>
    <w:tmpl w:val="E764AC34"/>
    <w:lvl w:ilvl="0" w:tplc="94F01F4C">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781BDB"/>
    <w:multiLevelType w:val="hybridMultilevel"/>
    <w:tmpl w:val="54745D7A"/>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69920B7"/>
    <w:multiLevelType w:val="hybridMultilevel"/>
    <w:tmpl w:val="6632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230170"/>
    <w:multiLevelType w:val="hybridMultilevel"/>
    <w:tmpl w:val="740C71B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DCA7CAE"/>
    <w:multiLevelType w:val="hybridMultilevel"/>
    <w:tmpl w:val="3C82CD3E"/>
    <w:lvl w:ilvl="0" w:tplc="2304D0E2">
      <w:start w:val="1"/>
      <w:numFmt w:val="decimal"/>
      <w:lvlText w:val="%1."/>
      <w:lvlJc w:val="left"/>
      <w:pPr>
        <w:ind w:left="99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7141059">
    <w:abstractNumId w:val="18"/>
  </w:num>
  <w:num w:numId="2" w16cid:durableId="201553961">
    <w:abstractNumId w:val="2"/>
  </w:num>
  <w:num w:numId="3" w16cid:durableId="1135487521">
    <w:abstractNumId w:val="25"/>
  </w:num>
  <w:num w:numId="4" w16cid:durableId="1209953829">
    <w:abstractNumId w:val="19"/>
  </w:num>
  <w:num w:numId="5" w16cid:durableId="1527911052">
    <w:abstractNumId w:val="24"/>
  </w:num>
  <w:num w:numId="6" w16cid:durableId="804394794">
    <w:abstractNumId w:val="17"/>
  </w:num>
  <w:num w:numId="7" w16cid:durableId="1569338830">
    <w:abstractNumId w:val="20"/>
  </w:num>
  <w:num w:numId="8" w16cid:durableId="2068068172">
    <w:abstractNumId w:val="5"/>
  </w:num>
  <w:num w:numId="9" w16cid:durableId="1554000949">
    <w:abstractNumId w:val="26"/>
  </w:num>
  <w:num w:numId="10" w16cid:durableId="692077700">
    <w:abstractNumId w:val="13"/>
  </w:num>
  <w:num w:numId="11" w16cid:durableId="68231581">
    <w:abstractNumId w:val="7"/>
  </w:num>
  <w:num w:numId="12" w16cid:durableId="809399647">
    <w:abstractNumId w:val="27"/>
  </w:num>
  <w:num w:numId="13" w16cid:durableId="1389957503">
    <w:abstractNumId w:val="12"/>
  </w:num>
  <w:num w:numId="14" w16cid:durableId="47341297">
    <w:abstractNumId w:val="6"/>
  </w:num>
  <w:num w:numId="15" w16cid:durableId="1831098138">
    <w:abstractNumId w:val="15"/>
  </w:num>
  <w:num w:numId="16" w16cid:durableId="292639277">
    <w:abstractNumId w:val="14"/>
  </w:num>
  <w:num w:numId="17" w16cid:durableId="738408845">
    <w:abstractNumId w:val="16"/>
  </w:num>
  <w:num w:numId="18" w16cid:durableId="1265921853">
    <w:abstractNumId w:val="11"/>
  </w:num>
  <w:num w:numId="19" w16cid:durableId="1620061904">
    <w:abstractNumId w:val="1"/>
  </w:num>
  <w:num w:numId="20" w16cid:durableId="1530332642">
    <w:abstractNumId w:val="21"/>
  </w:num>
  <w:num w:numId="21" w16cid:durableId="1085150071">
    <w:abstractNumId w:val="4"/>
  </w:num>
  <w:num w:numId="22" w16cid:durableId="779688311">
    <w:abstractNumId w:val="22"/>
  </w:num>
  <w:num w:numId="23" w16cid:durableId="581453719">
    <w:abstractNumId w:val="9"/>
  </w:num>
  <w:num w:numId="24" w16cid:durableId="2009818807">
    <w:abstractNumId w:val="23"/>
  </w:num>
  <w:num w:numId="25" w16cid:durableId="2041928452">
    <w:abstractNumId w:val="0"/>
  </w:num>
  <w:num w:numId="26" w16cid:durableId="1311904786">
    <w:abstractNumId w:val="10"/>
  </w:num>
  <w:num w:numId="27" w16cid:durableId="776825720">
    <w:abstractNumId w:val="8"/>
  </w:num>
  <w:num w:numId="28" w16cid:durableId="20881897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136"/>
    <w:rsid w:val="00001C36"/>
    <w:rsid w:val="00002FA4"/>
    <w:rsid w:val="00003DB8"/>
    <w:rsid w:val="0000558E"/>
    <w:rsid w:val="0001285E"/>
    <w:rsid w:val="000128D9"/>
    <w:rsid w:val="00016875"/>
    <w:rsid w:val="0001775B"/>
    <w:rsid w:val="00017DA8"/>
    <w:rsid w:val="000203BB"/>
    <w:rsid w:val="0002118B"/>
    <w:rsid w:val="00021F5B"/>
    <w:rsid w:val="000224EB"/>
    <w:rsid w:val="000257AD"/>
    <w:rsid w:val="00025F73"/>
    <w:rsid w:val="0002664E"/>
    <w:rsid w:val="000267C7"/>
    <w:rsid w:val="00031C26"/>
    <w:rsid w:val="00032241"/>
    <w:rsid w:val="00033E68"/>
    <w:rsid w:val="00043A9B"/>
    <w:rsid w:val="00050197"/>
    <w:rsid w:val="000502DC"/>
    <w:rsid w:val="00051596"/>
    <w:rsid w:val="000529EB"/>
    <w:rsid w:val="000559AE"/>
    <w:rsid w:val="00055DAE"/>
    <w:rsid w:val="00056D9D"/>
    <w:rsid w:val="000579AD"/>
    <w:rsid w:val="00063035"/>
    <w:rsid w:val="00064205"/>
    <w:rsid w:val="00064B8D"/>
    <w:rsid w:val="000650B9"/>
    <w:rsid w:val="00065336"/>
    <w:rsid w:val="000654CC"/>
    <w:rsid w:val="00066DD6"/>
    <w:rsid w:val="000709E3"/>
    <w:rsid w:val="00072E58"/>
    <w:rsid w:val="00073691"/>
    <w:rsid w:val="000738F1"/>
    <w:rsid w:val="000761DB"/>
    <w:rsid w:val="00076E02"/>
    <w:rsid w:val="00080489"/>
    <w:rsid w:val="000809CC"/>
    <w:rsid w:val="00083859"/>
    <w:rsid w:val="00085273"/>
    <w:rsid w:val="00085BE2"/>
    <w:rsid w:val="00085C31"/>
    <w:rsid w:val="000871C5"/>
    <w:rsid w:val="00087380"/>
    <w:rsid w:val="00087919"/>
    <w:rsid w:val="00090CB5"/>
    <w:rsid w:val="00090CBA"/>
    <w:rsid w:val="000914D0"/>
    <w:rsid w:val="00091B9D"/>
    <w:rsid w:val="00092144"/>
    <w:rsid w:val="00092611"/>
    <w:rsid w:val="000A2407"/>
    <w:rsid w:val="000A5282"/>
    <w:rsid w:val="000A7762"/>
    <w:rsid w:val="000A7BCA"/>
    <w:rsid w:val="000B6505"/>
    <w:rsid w:val="000C3D5E"/>
    <w:rsid w:val="000C3F02"/>
    <w:rsid w:val="000D0493"/>
    <w:rsid w:val="000D18E2"/>
    <w:rsid w:val="000D3042"/>
    <w:rsid w:val="000D494D"/>
    <w:rsid w:val="000D5362"/>
    <w:rsid w:val="000D7CEB"/>
    <w:rsid w:val="000E054B"/>
    <w:rsid w:val="000E1EE6"/>
    <w:rsid w:val="000E5C75"/>
    <w:rsid w:val="000E5F91"/>
    <w:rsid w:val="000E747C"/>
    <w:rsid w:val="000F17FB"/>
    <w:rsid w:val="000F2A8F"/>
    <w:rsid w:val="000F4110"/>
    <w:rsid w:val="000F42D5"/>
    <w:rsid w:val="000F4860"/>
    <w:rsid w:val="000F7A7E"/>
    <w:rsid w:val="00104F30"/>
    <w:rsid w:val="00110546"/>
    <w:rsid w:val="00116406"/>
    <w:rsid w:val="0011780F"/>
    <w:rsid w:val="00122569"/>
    <w:rsid w:val="0012726B"/>
    <w:rsid w:val="001274D9"/>
    <w:rsid w:val="00127F7C"/>
    <w:rsid w:val="0013388D"/>
    <w:rsid w:val="001443BD"/>
    <w:rsid w:val="00146902"/>
    <w:rsid w:val="0015033A"/>
    <w:rsid w:val="00152F63"/>
    <w:rsid w:val="00154ACC"/>
    <w:rsid w:val="0015644D"/>
    <w:rsid w:val="00156FDF"/>
    <w:rsid w:val="00160572"/>
    <w:rsid w:val="00161CBE"/>
    <w:rsid w:val="00162E13"/>
    <w:rsid w:val="001658E0"/>
    <w:rsid w:val="001658E9"/>
    <w:rsid w:val="0016743E"/>
    <w:rsid w:val="00167BF1"/>
    <w:rsid w:val="00167F0F"/>
    <w:rsid w:val="00167FF2"/>
    <w:rsid w:val="001705D4"/>
    <w:rsid w:val="00170E99"/>
    <w:rsid w:val="0017156A"/>
    <w:rsid w:val="00173DB5"/>
    <w:rsid w:val="0017518E"/>
    <w:rsid w:val="00176904"/>
    <w:rsid w:val="00181DB5"/>
    <w:rsid w:val="00182EF6"/>
    <w:rsid w:val="00182FD2"/>
    <w:rsid w:val="0018345E"/>
    <w:rsid w:val="00183622"/>
    <w:rsid w:val="00186D7B"/>
    <w:rsid w:val="001870B2"/>
    <w:rsid w:val="001908A7"/>
    <w:rsid w:val="00192573"/>
    <w:rsid w:val="00192B0F"/>
    <w:rsid w:val="00193EE4"/>
    <w:rsid w:val="001A1600"/>
    <w:rsid w:val="001A1605"/>
    <w:rsid w:val="001A3A5C"/>
    <w:rsid w:val="001A5625"/>
    <w:rsid w:val="001B39C9"/>
    <w:rsid w:val="001B43B8"/>
    <w:rsid w:val="001B50A1"/>
    <w:rsid w:val="001B56E7"/>
    <w:rsid w:val="001B6C4D"/>
    <w:rsid w:val="001C468E"/>
    <w:rsid w:val="001C46CD"/>
    <w:rsid w:val="001D02ED"/>
    <w:rsid w:val="001D3281"/>
    <w:rsid w:val="001D6606"/>
    <w:rsid w:val="001E0928"/>
    <w:rsid w:val="001E4D97"/>
    <w:rsid w:val="001E56D0"/>
    <w:rsid w:val="001E5EC8"/>
    <w:rsid w:val="001F05F7"/>
    <w:rsid w:val="001F123F"/>
    <w:rsid w:val="001F1432"/>
    <w:rsid w:val="002007CA"/>
    <w:rsid w:val="00200F34"/>
    <w:rsid w:val="00201ADE"/>
    <w:rsid w:val="00203D8D"/>
    <w:rsid w:val="00205857"/>
    <w:rsid w:val="002062BC"/>
    <w:rsid w:val="00211892"/>
    <w:rsid w:val="002143A9"/>
    <w:rsid w:val="0021711F"/>
    <w:rsid w:val="00224D1B"/>
    <w:rsid w:val="00235A21"/>
    <w:rsid w:val="00236BF6"/>
    <w:rsid w:val="00237140"/>
    <w:rsid w:val="00247AE9"/>
    <w:rsid w:val="00252FF2"/>
    <w:rsid w:val="002555B7"/>
    <w:rsid w:val="00257414"/>
    <w:rsid w:val="00261AD6"/>
    <w:rsid w:val="00263137"/>
    <w:rsid w:val="0026386D"/>
    <w:rsid w:val="0026666D"/>
    <w:rsid w:val="00266D39"/>
    <w:rsid w:val="00273307"/>
    <w:rsid w:val="00273DD8"/>
    <w:rsid w:val="00273EE5"/>
    <w:rsid w:val="002765A9"/>
    <w:rsid w:val="00283355"/>
    <w:rsid w:val="0028425C"/>
    <w:rsid w:val="002858CA"/>
    <w:rsid w:val="00287049"/>
    <w:rsid w:val="0029049D"/>
    <w:rsid w:val="0029106A"/>
    <w:rsid w:val="00294629"/>
    <w:rsid w:val="00295DC7"/>
    <w:rsid w:val="002965F7"/>
    <w:rsid w:val="00296BEF"/>
    <w:rsid w:val="002A14BB"/>
    <w:rsid w:val="002A1508"/>
    <w:rsid w:val="002A256B"/>
    <w:rsid w:val="002A4587"/>
    <w:rsid w:val="002A793B"/>
    <w:rsid w:val="002B1E6D"/>
    <w:rsid w:val="002B223B"/>
    <w:rsid w:val="002B270D"/>
    <w:rsid w:val="002B3198"/>
    <w:rsid w:val="002C08F4"/>
    <w:rsid w:val="002C2871"/>
    <w:rsid w:val="002C34B3"/>
    <w:rsid w:val="002C3941"/>
    <w:rsid w:val="002C4484"/>
    <w:rsid w:val="002C4CCC"/>
    <w:rsid w:val="002C59D1"/>
    <w:rsid w:val="002D1322"/>
    <w:rsid w:val="002D38D7"/>
    <w:rsid w:val="002D3EA4"/>
    <w:rsid w:val="002D5A86"/>
    <w:rsid w:val="002D64C7"/>
    <w:rsid w:val="002D7C63"/>
    <w:rsid w:val="002E3B73"/>
    <w:rsid w:val="002E61A2"/>
    <w:rsid w:val="002E758D"/>
    <w:rsid w:val="002F0481"/>
    <w:rsid w:val="002F211B"/>
    <w:rsid w:val="002F3084"/>
    <w:rsid w:val="002F4EA2"/>
    <w:rsid w:val="002F7BE9"/>
    <w:rsid w:val="00302EF1"/>
    <w:rsid w:val="00303534"/>
    <w:rsid w:val="003071D9"/>
    <w:rsid w:val="003116E2"/>
    <w:rsid w:val="0031174C"/>
    <w:rsid w:val="00316070"/>
    <w:rsid w:val="00316A58"/>
    <w:rsid w:val="00317CC9"/>
    <w:rsid w:val="003215AC"/>
    <w:rsid w:val="003270C0"/>
    <w:rsid w:val="003302CA"/>
    <w:rsid w:val="003309C5"/>
    <w:rsid w:val="00333C3B"/>
    <w:rsid w:val="003356F8"/>
    <w:rsid w:val="00340E67"/>
    <w:rsid w:val="003470BE"/>
    <w:rsid w:val="00350117"/>
    <w:rsid w:val="00351449"/>
    <w:rsid w:val="003527F2"/>
    <w:rsid w:val="00352CF4"/>
    <w:rsid w:val="003535AC"/>
    <w:rsid w:val="00356C89"/>
    <w:rsid w:val="00357F27"/>
    <w:rsid w:val="003603F5"/>
    <w:rsid w:val="0036072B"/>
    <w:rsid w:val="00361DEE"/>
    <w:rsid w:val="00364AFB"/>
    <w:rsid w:val="003703F7"/>
    <w:rsid w:val="003707CD"/>
    <w:rsid w:val="003709FB"/>
    <w:rsid w:val="00374445"/>
    <w:rsid w:val="00374DE6"/>
    <w:rsid w:val="00375FD7"/>
    <w:rsid w:val="00383ED4"/>
    <w:rsid w:val="00383EF1"/>
    <w:rsid w:val="00386061"/>
    <w:rsid w:val="003861E9"/>
    <w:rsid w:val="00387677"/>
    <w:rsid w:val="00393439"/>
    <w:rsid w:val="00395F0B"/>
    <w:rsid w:val="00396B7C"/>
    <w:rsid w:val="003A4ADF"/>
    <w:rsid w:val="003A4B26"/>
    <w:rsid w:val="003A4F0D"/>
    <w:rsid w:val="003A4FED"/>
    <w:rsid w:val="003A6847"/>
    <w:rsid w:val="003A6D2C"/>
    <w:rsid w:val="003B0320"/>
    <w:rsid w:val="003B05BD"/>
    <w:rsid w:val="003B14F2"/>
    <w:rsid w:val="003B20F3"/>
    <w:rsid w:val="003B3309"/>
    <w:rsid w:val="003B405F"/>
    <w:rsid w:val="003B54DC"/>
    <w:rsid w:val="003C0735"/>
    <w:rsid w:val="003C3B55"/>
    <w:rsid w:val="003C4CA5"/>
    <w:rsid w:val="003C6497"/>
    <w:rsid w:val="003C6F25"/>
    <w:rsid w:val="003D3E80"/>
    <w:rsid w:val="003D3F7E"/>
    <w:rsid w:val="003D525D"/>
    <w:rsid w:val="003D5CA4"/>
    <w:rsid w:val="003E0083"/>
    <w:rsid w:val="003E0269"/>
    <w:rsid w:val="003E3572"/>
    <w:rsid w:val="003E4F39"/>
    <w:rsid w:val="003E50C2"/>
    <w:rsid w:val="003E6ACC"/>
    <w:rsid w:val="003E72E6"/>
    <w:rsid w:val="003E7CD7"/>
    <w:rsid w:val="003F321C"/>
    <w:rsid w:val="003F457A"/>
    <w:rsid w:val="003F45C2"/>
    <w:rsid w:val="004000D5"/>
    <w:rsid w:val="00400782"/>
    <w:rsid w:val="0040418E"/>
    <w:rsid w:val="00405825"/>
    <w:rsid w:val="0041482A"/>
    <w:rsid w:val="00420191"/>
    <w:rsid w:val="00421136"/>
    <w:rsid w:val="00424E2A"/>
    <w:rsid w:val="004255D8"/>
    <w:rsid w:val="00431E4B"/>
    <w:rsid w:val="00432AD0"/>
    <w:rsid w:val="00436CB5"/>
    <w:rsid w:val="004430C6"/>
    <w:rsid w:val="00443A4E"/>
    <w:rsid w:val="004513EF"/>
    <w:rsid w:val="00454650"/>
    <w:rsid w:val="00455F61"/>
    <w:rsid w:val="00456913"/>
    <w:rsid w:val="004571CD"/>
    <w:rsid w:val="00457F0F"/>
    <w:rsid w:val="00461B0A"/>
    <w:rsid w:val="00465857"/>
    <w:rsid w:val="00471941"/>
    <w:rsid w:val="00471BD3"/>
    <w:rsid w:val="00472D0E"/>
    <w:rsid w:val="00473366"/>
    <w:rsid w:val="00473A6F"/>
    <w:rsid w:val="00473AE8"/>
    <w:rsid w:val="004859A9"/>
    <w:rsid w:val="00486F83"/>
    <w:rsid w:val="00486F86"/>
    <w:rsid w:val="00491094"/>
    <w:rsid w:val="0049109E"/>
    <w:rsid w:val="0049203B"/>
    <w:rsid w:val="00492EF0"/>
    <w:rsid w:val="00493DAD"/>
    <w:rsid w:val="00495EB0"/>
    <w:rsid w:val="00496728"/>
    <w:rsid w:val="004A35B8"/>
    <w:rsid w:val="004A5A78"/>
    <w:rsid w:val="004A653A"/>
    <w:rsid w:val="004A6966"/>
    <w:rsid w:val="004A7183"/>
    <w:rsid w:val="004B10F0"/>
    <w:rsid w:val="004B1B8C"/>
    <w:rsid w:val="004C2C4B"/>
    <w:rsid w:val="004C3305"/>
    <w:rsid w:val="004C36D7"/>
    <w:rsid w:val="004C3793"/>
    <w:rsid w:val="004C4218"/>
    <w:rsid w:val="004D1402"/>
    <w:rsid w:val="004D4BEF"/>
    <w:rsid w:val="004D72E7"/>
    <w:rsid w:val="004E5243"/>
    <w:rsid w:val="004E77D3"/>
    <w:rsid w:val="004F3B0C"/>
    <w:rsid w:val="004F707F"/>
    <w:rsid w:val="00507916"/>
    <w:rsid w:val="005104A1"/>
    <w:rsid w:val="0051051D"/>
    <w:rsid w:val="00511372"/>
    <w:rsid w:val="005137E5"/>
    <w:rsid w:val="0052019A"/>
    <w:rsid w:val="00520D42"/>
    <w:rsid w:val="00520E14"/>
    <w:rsid w:val="00522EE2"/>
    <w:rsid w:val="00523052"/>
    <w:rsid w:val="00525452"/>
    <w:rsid w:val="005273D2"/>
    <w:rsid w:val="00532B82"/>
    <w:rsid w:val="00536865"/>
    <w:rsid w:val="00540478"/>
    <w:rsid w:val="005409A0"/>
    <w:rsid w:val="005423CD"/>
    <w:rsid w:val="0054677C"/>
    <w:rsid w:val="00547B99"/>
    <w:rsid w:val="00551A00"/>
    <w:rsid w:val="00551E86"/>
    <w:rsid w:val="005538BB"/>
    <w:rsid w:val="00553A99"/>
    <w:rsid w:val="00553B9C"/>
    <w:rsid w:val="00554E22"/>
    <w:rsid w:val="00556503"/>
    <w:rsid w:val="0056007B"/>
    <w:rsid w:val="005607E4"/>
    <w:rsid w:val="0056152F"/>
    <w:rsid w:val="005656DC"/>
    <w:rsid w:val="00571718"/>
    <w:rsid w:val="00574310"/>
    <w:rsid w:val="00574C00"/>
    <w:rsid w:val="00577D1D"/>
    <w:rsid w:val="00577F64"/>
    <w:rsid w:val="00583BE0"/>
    <w:rsid w:val="005844DD"/>
    <w:rsid w:val="0058453F"/>
    <w:rsid w:val="00586E1E"/>
    <w:rsid w:val="005916E7"/>
    <w:rsid w:val="00592A3F"/>
    <w:rsid w:val="005970CA"/>
    <w:rsid w:val="005A4DF1"/>
    <w:rsid w:val="005B3467"/>
    <w:rsid w:val="005B6845"/>
    <w:rsid w:val="005C154E"/>
    <w:rsid w:val="005C18BA"/>
    <w:rsid w:val="005C4E0B"/>
    <w:rsid w:val="005C5870"/>
    <w:rsid w:val="005C6B69"/>
    <w:rsid w:val="005D0115"/>
    <w:rsid w:val="005D1026"/>
    <w:rsid w:val="005D318D"/>
    <w:rsid w:val="005D31F1"/>
    <w:rsid w:val="005D4CD2"/>
    <w:rsid w:val="005E32C4"/>
    <w:rsid w:val="005E496F"/>
    <w:rsid w:val="005E7B8D"/>
    <w:rsid w:val="005F01F5"/>
    <w:rsid w:val="005F05C6"/>
    <w:rsid w:val="005F3DF5"/>
    <w:rsid w:val="005F43B2"/>
    <w:rsid w:val="005F45F4"/>
    <w:rsid w:val="005F581E"/>
    <w:rsid w:val="005F58A0"/>
    <w:rsid w:val="005F6016"/>
    <w:rsid w:val="00600183"/>
    <w:rsid w:val="00600EB0"/>
    <w:rsid w:val="0060389D"/>
    <w:rsid w:val="00606B0D"/>
    <w:rsid w:val="0060714F"/>
    <w:rsid w:val="00613FA5"/>
    <w:rsid w:val="0061622D"/>
    <w:rsid w:val="00621C28"/>
    <w:rsid w:val="00623C43"/>
    <w:rsid w:val="0063294E"/>
    <w:rsid w:val="00637E1F"/>
    <w:rsid w:val="0064373B"/>
    <w:rsid w:val="00644DC1"/>
    <w:rsid w:val="00650BFD"/>
    <w:rsid w:val="00652302"/>
    <w:rsid w:val="00655237"/>
    <w:rsid w:val="006560D2"/>
    <w:rsid w:val="00656F10"/>
    <w:rsid w:val="0066161C"/>
    <w:rsid w:val="00661A7D"/>
    <w:rsid w:val="00662335"/>
    <w:rsid w:val="0066478B"/>
    <w:rsid w:val="00665082"/>
    <w:rsid w:val="00672FD4"/>
    <w:rsid w:val="00675387"/>
    <w:rsid w:val="006760ED"/>
    <w:rsid w:val="006808DB"/>
    <w:rsid w:val="006815F4"/>
    <w:rsid w:val="0068380B"/>
    <w:rsid w:val="00684AC5"/>
    <w:rsid w:val="00691754"/>
    <w:rsid w:val="006935C9"/>
    <w:rsid w:val="00694178"/>
    <w:rsid w:val="00695809"/>
    <w:rsid w:val="00695860"/>
    <w:rsid w:val="00695E48"/>
    <w:rsid w:val="00696D71"/>
    <w:rsid w:val="00697169"/>
    <w:rsid w:val="00697501"/>
    <w:rsid w:val="006A0AE3"/>
    <w:rsid w:val="006A3193"/>
    <w:rsid w:val="006A4812"/>
    <w:rsid w:val="006A4EF8"/>
    <w:rsid w:val="006A65AB"/>
    <w:rsid w:val="006A6B56"/>
    <w:rsid w:val="006A7D37"/>
    <w:rsid w:val="006B26C5"/>
    <w:rsid w:val="006B3117"/>
    <w:rsid w:val="006B3E65"/>
    <w:rsid w:val="006B421E"/>
    <w:rsid w:val="006B4A4A"/>
    <w:rsid w:val="006B6C7F"/>
    <w:rsid w:val="006C14A9"/>
    <w:rsid w:val="006C14BB"/>
    <w:rsid w:val="006C2D9F"/>
    <w:rsid w:val="006C4737"/>
    <w:rsid w:val="006C4F3D"/>
    <w:rsid w:val="006C6870"/>
    <w:rsid w:val="006C6A0D"/>
    <w:rsid w:val="006C6B54"/>
    <w:rsid w:val="006C79E2"/>
    <w:rsid w:val="006D37AA"/>
    <w:rsid w:val="006D3B8B"/>
    <w:rsid w:val="006D4B36"/>
    <w:rsid w:val="006E49DC"/>
    <w:rsid w:val="006E55AF"/>
    <w:rsid w:val="006E6210"/>
    <w:rsid w:val="006E6812"/>
    <w:rsid w:val="006E6D9D"/>
    <w:rsid w:val="006F148B"/>
    <w:rsid w:val="006F2C27"/>
    <w:rsid w:val="006F3D3A"/>
    <w:rsid w:val="006F42DB"/>
    <w:rsid w:val="006F6FF6"/>
    <w:rsid w:val="00700241"/>
    <w:rsid w:val="0070454B"/>
    <w:rsid w:val="00706CB2"/>
    <w:rsid w:val="007117B5"/>
    <w:rsid w:val="007122E2"/>
    <w:rsid w:val="007124D9"/>
    <w:rsid w:val="007127D0"/>
    <w:rsid w:val="007201F4"/>
    <w:rsid w:val="007211F2"/>
    <w:rsid w:val="00723F0B"/>
    <w:rsid w:val="00725006"/>
    <w:rsid w:val="007315ED"/>
    <w:rsid w:val="00731824"/>
    <w:rsid w:val="0073330F"/>
    <w:rsid w:val="0073465F"/>
    <w:rsid w:val="00735335"/>
    <w:rsid w:val="00736BED"/>
    <w:rsid w:val="00737D98"/>
    <w:rsid w:val="0074066D"/>
    <w:rsid w:val="00740B5F"/>
    <w:rsid w:val="00746D0E"/>
    <w:rsid w:val="007511FD"/>
    <w:rsid w:val="00754653"/>
    <w:rsid w:val="007568F0"/>
    <w:rsid w:val="00756A06"/>
    <w:rsid w:val="007574BC"/>
    <w:rsid w:val="00762EBE"/>
    <w:rsid w:val="00765B39"/>
    <w:rsid w:val="007666AD"/>
    <w:rsid w:val="00770E32"/>
    <w:rsid w:val="0077248C"/>
    <w:rsid w:val="00772812"/>
    <w:rsid w:val="00773816"/>
    <w:rsid w:val="00774F08"/>
    <w:rsid w:val="00775030"/>
    <w:rsid w:val="00775A75"/>
    <w:rsid w:val="00775DBA"/>
    <w:rsid w:val="00777C43"/>
    <w:rsid w:val="00780C26"/>
    <w:rsid w:val="0078413E"/>
    <w:rsid w:val="00784634"/>
    <w:rsid w:val="00787AE9"/>
    <w:rsid w:val="00787B48"/>
    <w:rsid w:val="00790A90"/>
    <w:rsid w:val="0079131C"/>
    <w:rsid w:val="00792011"/>
    <w:rsid w:val="007942F2"/>
    <w:rsid w:val="00797867"/>
    <w:rsid w:val="007A45AF"/>
    <w:rsid w:val="007A5A31"/>
    <w:rsid w:val="007A5DC2"/>
    <w:rsid w:val="007A7040"/>
    <w:rsid w:val="007B41E0"/>
    <w:rsid w:val="007B55AC"/>
    <w:rsid w:val="007B58E4"/>
    <w:rsid w:val="007C27B6"/>
    <w:rsid w:val="007C314B"/>
    <w:rsid w:val="007C40F4"/>
    <w:rsid w:val="007C4E8E"/>
    <w:rsid w:val="007D49FB"/>
    <w:rsid w:val="007D4FAC"/>
    <w:rsid w:val="007E20A7"/>
    <w:rsid w:val="007E33B6"/>
    <w:rsid w:val="007E4345"/>
    <w:rsid w:val="007E46B9"/>
    <w:rsid w:val="007E5787"/>
    <w:rsid w:val="007F1ABA"/>
    <w:rsid w:val="007F277E"/>
    <w:rsid w:val="007F37C4"/>
    <w:rsid w:val="007F7ABF"/>
    <w:rsid w:val="008013B5"/>
    <w:rsid w:val="00814062"/>
    <w:rsid w:val="008142C6"/>
    <w:rsid w:val="00814EC2"/>
    <w:rsid w:val="00816811"/>
    <w:rsid w:val="00823FF0"/>
    <w:rsid w:val="00824E08"/>
    <w:rsid w:val="00826E84"/>
    <w:rsid w:val="008333FE"/>
    <w:rsid w:val="00834F74"/>
    <w:rsid w:val="008370BD"/>
    <w:rsid w:val="00837964"/>
    <w:rsid w:val="0084012B"/>
    <w:rsid w:val="00843744"/>
    <w:rsid w:val="00844574"/>
    <w:rsid w:val="00846F50"/>
    <w:rsid w:val="0085012F"/>
    <w:rsid w:val="00851177"/>
    <w:rsid w:val="008526D0"/>
    <w:rsid w:val="00856EB5"/>
    <w:rsid w:val="00870DB3"/>
    <w:rsid w:val="00871A4B"/>
    <w:rsid w:val="00873C91"/>
    <w:rsid w:val="008770FD"/>
    <w:rsid w:val="008819F6"/>
    <w:rsid w:val="008865A0"/>
    <w:rsid w:val="008868D4"/>
    <w:rsid w:val="008903E3"/>
    <w:rsid w:val="008916A9"/>
    <w:rsid w:val="00893434"/>
    <w:rsid w:val="00893F42"/>
    <w:rsid w:val="00896443"/>
    <w:rsid w:val="00896E30"/>
    <w:rsid w:val="00897B9F"/>
    <w:rsid w:val="008A259A"/>
    <w:rsid w:val="008A262A"/>
    <w:rsid w:val="008A5905"/>
    <w:rsid w:val="008B1381"/>
    <w:rsid w:val="008B424E"/>
    <w:rsid w:val="008B6A13"/>
    <w:rsid w:val="008B7053"/>
    <w:rsid w:val="008B7821"/>
    <w:rsid w:val="008B78C3"/>
    <w:rsid w:val="008C35BC"/>
    <w:rsid w:val="008C7079"/>
    <w:rsid w:val="008C712B"/>
    <w:rsid w:val="008C7257"/>
    <w:rsid w:val="008D22EE"/>
    <w:rsid w:val="008D6150"/>
    <w:rsid w:val="008E01D2"/>
    <w:rsid w:val="008E35A7"/>
    <w:rsid w:val="008E583C"/>
    <w:rsid w:val="008F2352"/>
    <w:rsid w:val="008F2AF9"/>
    <w:rsid w:val="008F6022"/>
    <w:rsid w:val="008F661D"/>
    <w:rsid w:val="00901C55"/>
    <w:rsid w:val="009020DC"/>
    <w:rsid w:val="00903602"/>
    <w:rsid w:val="009055C2"/>
    <w:rsid w:val="00906C35"/>
    <w:rsid w:val="00906D05"/>
    <w:rsid w:val="00915912"/>
    <w:rsid w:val="00916F8D"/>
    <w:rsid w:val="00917AE2"/>
    <w:rsid w:val="0092058F"/>
    <w:rsid w:val="00922120"/>
    <w:rsid w:val="00925FFF"/>
    <w:rsid w:val="0093031F"/>
    <w:rsid w:val="00931828"/>
    <w:rsid w:val="00946BC2"/>
    <w:rsid w:val="00951D07"/>
    <w:rsid w:val="00954B57"/>
    <w:rsid w:val="00956E2E"/>
    <w:rsid w:val="0095723F"/>
    <w:rsid w:val="00957D14"/>
    <w:rsid w:val="009603AF"/>
    <w:rsid w:val="00961626"/>
    <w:rsid w:val="009631CA"/>
    <w:rsid w:val="00965E41"/>
    <w:rsid w:val="0096639C"/>
    <w:rsid w:val="00966C8B"/>
    <w:rsid w:val="009715A9"/>
    <w:rsid w:val="009719C2"/>
    <w:rsid w:val="00972AAF"/>
    <w:rsid w:val="009752B4"/>
    <w:rsid w:val="00975626"/>
    <w:rsid w:val="009807AD"/>
    <w:rsid w:val="00981B68"/>
    <w:rsid w:val="0098254B"/>
    <w:rsid w:val="00985DE8"/>
    <w:rsid w:val="00996802"/>
    <w:rsid w:val="00997641"/>
    <w:rsid w:val="009A5AB8"/>
    <w:rsid w:val="009A751F"/>
    <w:rsid w:val="009B0951"/>
    <w:rsid w:val="009B51BF"/>
    <w:rsid w:val="009C016A"/>
    <w:rsid w:val="009C1BF7"/>
    <w:rsid w:val="009C416C"/>
    <w:rsid w:val="009D18A7"/>
    <w:rsid w:val="009D44A6"/>
    <w:rsid w:val="009D4735"/>
    <w:rsid w:val="009E1A80"/>
    <w:rsid w:val="009E692B"/>
    <w:rsid w:val="009F087C"/>
    <w:rsid w:val="009F13A9"/>
    <w:rsid w:val="009F36E2"/>
    <w:rsid w:val="009F3849"/>
    <w:rsid w:val="009F3EF9"/>
    <w:rsid w:val="009F519C"/>
    <w:rsid w:val="009F64CF"/>
    <w:rsid w:val="009F73A9"/>
    <w:rsid w:val="00A000CF"/>
    <w:rsid w:val="00A01F79"/>
    <w:rsid w:val="00A02A67"/>
    <w:rsid w:val="00A0476B"/>
    <w:rsid w:val="00A057BA"/>
    <w:rsid w:val="00A1259A"/>
    <w:rsid w:val="00A1405D"/>
    <w:rsid w:val="00A15584"/>
    <w:rsid w:val="00A224D6"/>
    <w:rsid w:val="00A23533"/>
    <w:rsid w:val="00A25F18"/>
    <w:rsid w:val="00A33E8E"/>
    <w:rsid w:val="00A357AB"/>
    <w:rsid w:val="00A36014"/>
    <w:rsid w:val="00A37EA8"/>
    <w:rsid w:val="00A40D0D"/>
    <w:rsid w:val="00A41AC4"/>
    <w:rsid w:val="00A427E5"/>
    <w:rsid w:val="00A432E3"/>
    <w:rsid w:val="00A450BD"/>
    <w:rsid w:val="00A47908"/>
    <w:rsid w:val="00A5324C"/>
    <w:rsid w:val="00A547BD"/>
    <w:rsid w:val="00A5774D"/>
    <w:rsid w:val="00A601AC"/>
    <w:rsid w:val="00A6024F"/>
    <w:rsid w:val="00A64FE1"/>
    <w:rsid w:val="00A67461"/>
    <w:rsid w:val="00A70B99"/>
    <w:rsid w:val="00A72832"/>
    <w:rsid w:val="00A73108"/>
    <w:rsid w:val="00A7383A"/>
    <w:rsid w:val="00A73B44"/>
    <w:rsid w:val="00A77441"/>
    <w:rsid w:val="00A83EEA"/>
    <w:rsid w:val="00A83F17"/>
    <w:rsid w:val="00A844E5"/>
    <w:rsid w:val="00A85B36"/>
    <w:rsid w:val="00A86F89"/>
    <w:rsid w:val="00A87BFF"/>
    <w:rsid w:val="00A914A6"/>
    <w:rsid w:val="00A9596B"/>
    <w:rsid w:val="00A96829"/>
    <w:rsid w:val="00AA108B"/>
    <w:rsid w:val="00AA1A38"/>
    <w:rsid w:val="00AA219A"/>
    <w:rsid w:val="00AA3BE5"/>
    <w:rsid w:val="00AA63D4"/>
    <w:rsid w:val="00AB0482"/>
    <w:rsid w:val="00AB1811"/>
    <w:rsid w:val="00AB60C8"/>
    <w:rsid w:val="00AB640E"/>
    <w:rsid w:val="00AC0684"/>
    <w:rsid w:val="00AC0DD7"/>
    <w:rsid w:val="00AC132C"/>
    <w:rsid w:val="00AC19E3"/>
    <w:rsid w:val="00AC2205"/>
    <w:rsid w:val="00AC2334"/>
    <w:rsid w:val="00AC30BD"/>
    <w:rsid w:val="00AC4DE0"/>
    <w:rsid w:val="00AD037D"/>
    <w:rsid w:val="00AD03C4"/>
    <w:rsid w:val="00AD05DF"/>
    <w:rsid w:val="00AD11FF"/>
    <w:rsid w:val="00AD2FA2"/>
    <w:rsid w:val="00AD5484"/>
    <w:rsid w:val="00AD5B9F"/>
    <w:rsid w:val="00AD5DE0"/>
    <w:rsid w:val="00AD6B8C"/>
    <w:rsid w:val="00AD72E1"/>
    <w:rsid w:val="00AE0CA9"/>
    <w:rsid w:val="00AE1A60"/>
    <w:rsid w:val="00AE5266"/>
    <w:rsid w:val="00AE6CB9"/>
    <w:rsid w:val="00AF14F9"/>
    <w:rsid w:val="00AF1B67"/>
    <w:rsid w:val="00AF304E"/>
    <w:rsid w:val="00AF44DC"/>
    <w:rsid w:val="00B05742"/>
    <w:rsid w:val="00B11118"/>
    <w:rsid w:val="00B1528C"/>
    <w:rsid w:val="00B15581"/>
    <w:rsid w:val="00B159BA"/>
    <w:rsid w:val="00B1769D"/>
    <w:rsid w:val="00B17F89"/>
    <w:rsid w:val="00B23069"/>
    <w:rsid w:val="00B248CE"/>
    <w:rsid w:val="00B310BC"/>
    <w:rsid w:val="00B31453"/>
    <w:rsid w:val="00B327CB"/>
    <w:rsid w:val="00B36D29"/>
    <w:rsid w:val="00B36DB2"/>
    <w:rsid w:val="00B417B3"/>
    <w:rsid w:val="00B419E9"/>
    <w:rsid w:val="00B43848"/>
    <w:rsid w:val="00B51726"/>
    <w:rsid w:val="00B52F58"/>
    <w:rsid w:val="00B54FE8"/>
    <w:rsid w:val="00B56344"/>
    <w:rsid w:val="00B5660C"/>
    <w:rsid w:val="00B6018C"/>
    <w:rsid w:val="00B606C9"/>
    <w:rsid w:val="00B619C4"/>
    <w:rsid w:val="00B6365A"/>
    <w:rsid w:val="00B648E7"/>
    <w:rsid w:val="00B71BD8"/>
    <w:rsid w:val="00B72DDA"/>
    <w:rsid w:val="00B75413"/>
    <w:rsid w:val="00B760EF"/>
    <w:rsid w:val="00B82CF6"/>
    <w:rsid w:val="00B85002"/>
    <w:rsid w:val="00B852F4"/>
    <w:rsid w:val="00B85E39"/>
    <w:rsid w:val="00B9372D"/>
    <w:rsid w:val="00B9383F"/>
    <w:rsid w:val="00B9729A"/>
    <w:rsid w:val="00BA03A4"/>
    <w:rsid w:val="00BA0FBF"/>
    <w:rsid w:val="00BA28EA"/>
    <w:rsid w:val="00BA3761"/>
    <w:rsid w:val="00BA6EA2"/>
    <w:rsid w:val="00BB174F"/>
    <w:rsid w:val="00BB54F5"/>
    <w:rsid w:val="00BB60E3"/>
    <w:rsid w:val="00BB727D"/>
    <w:rsid w:val="00BC02FB"/>
    <w:rsid w:val="00BC4991"/>
    <w:rsid w:val="00BC512F"/>
    <w:rsid w:val="00BC5943"/>
    <w:rsid w:val="00BD0360"/>
    <w:rsid w:val="00BD14E4"/>
    <w:rsid w:val="00BD221F"/>
    <w:rsid w:val="00BD34F7"/>
    <w:rsid w:val="00BD54EB"/>
    <w:rsid w:val="00BD6DFC"/>
    <w:rsid w:val="00BD73B9"/>
    <w:rsid w:val="00BE0CA1"/>
    <w:rsid w:val="00BE11BA"/>
    <w:rsid w:val="00BE13A8"/>
    <w:rsid w:val="00BE3C3A"/>
    <w:rsid w:val="00BE4989"/>
    <w:rsid w:val="00BE6EB6"/>
    <w:rsid w:val="00BF7E48"/>
    <w:rsid w:val="00BF7E6E"/>
    <w:rsid w:val="00C042F5"/>
    <w:rsid w:val="00C0433A"/>
    <w:rsid w:val="00C04E4B"/>
    <w:rsid w:val="00C06919"/>
    <w:rsid w:val="00C21D1E"/>
    <w:rsid w:val="00C2216D"/>
    <w:rsid w:val="00C2610A"/>
    <w:rsid w:val="00C34856"/>
    <w:rsid w:val="00C34880"/>
    <w:rsid w:val="00C35058"/>
    <w:rsid w:val="00C3512F"/>
    <w:rsid w:val="00C36BA3"/>
    <w:rsid w:val="00C378CD"/>
    <w:rsid w:val="00C40698"/>
    <w:rsid w:val="00C41EDE"/>
    <w:rsid w:val="00C434E6"/>
    <w:rsid w:val="00C43B68"/>
    <w:rsid w:val="00C450EC"/>
    <w:rsid w:val="00C45D3A"/>
    <w:rsid w:val="00C47285"/>
    <w:rsid w:val="00C55A0E"/>
    <w:rsid w:val="00C62F1B"/>
    <w:rsid w:val="00C63018"/>
    <w:rsid w:val="00C630E2"/>
    <w:rsid w:val="00C631E7"/>
    <w:rsid w:val="00C63433"/>
    <w:rsid w:val="00C65AF2"/>
    <w:rsid w:val="00C70E90"/>
    <w:rsid w:val="00C71937"/>
    <w:rsid w:val="00C743EA"/>
    <w:rsid w:val="00C74B3F"/>
    <w:rsid w:val="00C802B8"/>
    <w:rsid w:val="00C80EEB"/>
    <w:rsid w:val="00C81450"/>
    <w:rsid w:val="00C81AFA"/>
    <w:rsid w:val="00C82EBC"/>
    <w:rsid w:val="00C85B01"/>
    <w:rsid w:val="00C86BC7"/>
    <w:rsid w:val="00C86F57"/>
    <w:rsid w:val="00C8763D"/>
    <w:rsid w:val="00C878CF"/>
    <w:rsid w:val="00C949C4"/>
    <w:rsid w:val="00C9606D"/>
    <w:rsid w:val="00C96489"/>
    <w:rsid w:val="00C96524"/>
    <w:rsid w:val="00CA11D1"/>
    <w:rsid w:val="00CA13F6"/>
    <w:rsid w:val="00CA3CDC"/>
    <w:rsid w:val="00CA3DEA"/>
    <w:rsid w:val="00CA6092"/>
    <w:rsid w:val="00CA747E"/>
    <w:rsid w:val="00CB0F89"/>
    <w:rsid w:val="00CB15B7"/>
    <w:rsid w:val="00CB1BDF"/>
    <w:rsid w:val="00CB2FCB"/>
    <w:rsid w:val="00CB32B2"/>
    <w:rsid w:val="00CB336C"/>
    <w:rsid w:val="00CB4717"/>
    <w:rsid w:val="00CC03D0"/>
    <w:rsid w:val="00CC2191"/>
    <w:rsid w:val="00CC43AF"/>
    <w:rsid w:val="00CC6C91"/>
    <w:rsid w:val="00CC6D5C"/>
    <w:rsid w:val="00CC6F5E"/>
    <w:rsid w:val="00CC7A6F"/>
    <w:rsid w:val="00CD0C47"/>
    <w:rsid w:val="00CD0E2D"/>
    <w:rsid w:val="00CD52EF"/>
    <w:rsid w:val="00CE0176"/>
    <w:rsid w:val="00CE2F13"/>
    <w:rsid w:val="00CE32C9"/>
    <w:rsid w:val="00CE53D9"/>
    <w:rsid w:val="00CE7E97"/>
    <w:rsid w:val="00CF2BC7"/>
    <w:rsid w:val="00CF372E"/>
    <w:rsid w:val="00CF47BA"/>
    <w:rsid w:val="00CF6C2F"/>
    <w:rsid w:val="00CF7F40"/>
    <w:rsid w:val="00D02FF5"/>
    <w:rsid w:val="00D066EC"/>
    <w:rsid w:val="00D1069F"/>
    <w:rsid w:val="00D10A41"/>
    <w:rsid w:val="00D1128A"/>
    <w:rsid w:val="00D12162"/>
    <w:rsid w:val="00D135A2"/>
    <w:rsid w:val="00D13644"/>
    <w:rsid w:val="00D15DA6"/>
    <w:rsid w:val="00D23100"/>
    <w:rsid w:val="00D2348F"/>
    <w:rsid w:val="00D246F6"/>
    <w:rsid w:val="00D25153"/>
    <w:rsid w:val="00D262D1"/>
    <w:rsid w:val="00D262F8"/>
    <w:rsid w:val="00D2697F"/>
    <w:rsid w:val="00D33338"/>
    <w:rsid w:val="00D33F72"/>
    <w:rsid w:val="00D3446B"/>
    <w:rsid w:val="00D34516"/>
    <w:rsid w:val="00D34F28"/>
    <w:rsid w:val="00D408C2"/>
    <w:rsid w:val="00D40933"/>
    <w:rsid w:val="00D40E22"/>
    <w:rsid w:val="00D4145B"/>
    <w:rsid w:val="00D43AF4"/>
    <w:rsid w:val="00D54907"/>
    <w:rsid w:val="00D5634D"/>
    <w:rsid w:val="00D56943"/>
    <w:rsid w:val="00D57C6E"/>
    <w:rsid w:val="00D60FDE"/>
    <w:rsid w:val="00D615BA"/>
    <w:rsid w:val="00D621BC"/>
    <w:rsid w:val="00D64C85"/>
    <w:rsid w:val="00D65470"/>
    <w:rsid w:val="00D76603"/>
    <w:rsid w:val="00D76DFD"/>
    <w:rsid w:val="00D76E8C"/>
    <w:rsid w:val="00D77992"/>
    <w:rsid w:val="00D80A74"/>
    <w:rsid w:val="00D927E6"/>
    <w:rsid w:val="00D9337E"/>
    <w:rsid w:val="00D970E2"/>
    <w:rsid w:val="00D978E8"/>
    <w:rsid w:val="00DA154D"/>
    <w:rsid w:val="00DA1F13"/>
    <w:rsid w:val="00DA5AB6"/>
    <w:rsid w:val="00DA67A2"/>
    <w:rsid w:val="00DB4A2D"/>
    <w:rsid w:val="00DB4A65"/>
    <w:rsid w:val="00DB58F3"/>
    <w:rsid w:val="00DD0BB4"/>
    <w:rsid w:val="00DE0227"/>
    <w:rsid w:val="00DE0B1D"/>
    <w:rsid w:val="00DE18D6"/>
    <w:rsid w:val="00DE27CE"/>
    <w:rsid w:val="00DE367B"/>
    <w:rsid w:val="00DE4606"/>
    <w:rsid w:val="00DE7592"/>
    <w:rsid w:val="00DF1301"/>
    <w:rsid w:val="00DF3C16"/>
    <w:rsid w:val="00DF3D5B"/>
    <w:rsid w:val="00DF3DC8"/>
    <w:rsid w:val="00DF4E2D"/>
    <w:rsid w:val="00DF638C"/>
    <w:rsid w:val="00E03E2B"/>
    <w:rsid w:val="00E04133"/>
    <w:rsid w:val="00E0467E"/>
    <w:rsid w:val="00E06220"/>
    <w:rsid w:val="00E10E68"/>
    <w:rsid w:val="00E213EF"/>
    <w:rsid w:val="00E21BAE"/>
    <w:rsid w:val="00E227B6"/>
    <w:rsid w:val="00E23EA6"/>
    <w:rsid w:val="00E265AA"/>
    <w:rsid w:val="00E30C42"/>
    <w:rsid w:val="00E31CA9"/>
    <w:rsid w:val="00E34BAE"/>
    <w:rsid w:val="00E36070"/>
    <w:rsid w:val="00E364EF"/>
    <w:rsid w:val="00E36A0D"/>
    <w:rsid w:val="00E42696"/>
    <w:rsid w:val="00E427CC"/>
    <w:rsid w:val="00E47DDF"/>
    <w:rsid w:val="00E501BE"/>
    <w:rsid w:val="00E507CB"/>
    <w:rsid w:val="00E55E23"/>
    <w:rsid w:val="00E60ECF"/>
    <w:rsid w:val="00E62617"/>
    <w:rsid w:val="00E633DA"/>
    <w:rsid w:val="00E64CB1"/>
    <w:rsid w:val="00E65205"/>
    <w:rsid w:val="00E664DC"/>
    <w:rsid w:val="00E715BD"/>
    <w:rsid w:val="00E80CE5"/>
    <w:rsid w:val="00E80E50"/>
    <w:rsid w:val="00E82636"/>
    <w:rsid w:val="00E904DF"/>
    <w:rsid w:val="00E9285E"/>
    <w:rsid w:val="00EA0555"/>
    <w:rsid w:val="00EA27F8"/>
    <w:rsid w:val="00EA361F"/>
    <w:rsid w:val="00EA69BF"/>
    <w:rsid w:val="00EA73F5"/>
    <w:rsid w:val="00EA740F"/>
    <w:rsid w:val="00EB08AB"/>
    <w:rsid w:val="00EB3F42"/>
    <w:rsid w:val="00EB6F7F"/>
    <w:rsid w:val="00EC051C"/>
    <w:rsid w:val="00EC1CF0"/>
    <w:rsid w:val="00EC248A"/>
    <w:rsid w:val="00EC2A59"/>
    <w:rsid w:val="00EC34EB"/>
    <w:rsid w:val="00EC4EFE"/>
    <w:rsid w:val="00EC5130"/>
    <w:rsid w:val="00EC5631"/>
    <w:rsid w:val="00EC5CE7"/>
    <w:rsid w:val="00EC6096"/>
    <w:rsid w:val="00ED2E34"/>
    <w:rsid w:val="00ED3181"/>
    <w:rsid w:val="00ED3E6A"/>
    <w:rsid w:val="00ED4ADF"/>
    <w:rsid w:val="00ED5DA7"/>
    <w:rsid w:val="00EE052B"/>
    <w:rsid w:val="00EE3FE9"/>
    <w:rsid w:val="00EE54CF"/>
    <w:rsid w:val="00EE62B5"/>
    <w:rsid w:val="00EF2BA0"/>
    <w:rsid w:val="00EF43F6"/>
    <w:rsid w:val="00EF456E"/>
    <w:rsid w:val="00EF685B"/>
    <w:rsid w:val="00EF7F9A"/>
    <w:rsid w:val="00F01AF9"/>
    <w:rsid w:val="00F032C6"/>
    <w:rsid w:val="00F05066"/>
    <w:rsid w:val="00F11CBD"/>
    <w:rsid w:val="00F154FD"/>
    <w:rsid w:val="00F15ED6"/>
    <w:rsid w:val="00F22513"/>
    <w:rsid w:val="00F27075"/>
    <w:rsid w:val="00F32189"/>
    <w:rsid w:val="00F3267C"/>
    <w:rsid w:val="00F3373D"/>
    <w:rsid w:val="00F4053D"/>
    <w:rsid w:val="00F40716"/>
    <w:rsid w:val="00F40E0B"/>
    <w:rsid w:val="00F4184F"/>
    <w:rsid w:val="00F4209B"/>
    <w:rsid w:val="00F45095"/>
    <w:rsid w:val="00F467BA"/>
    <w:rsid w:val="00F47E33"/>
    <w:rsid w:val="00F516C4"/>
    <w:rsid w:val="00F527B7"/>
    <w:rsid w:val="00F52E1B"/>
    <w:rsid w:val="00F53F11"/>
    <w:rsid w:val="00F55127"/>
    <w:rsid w:val="00F56D87"/>
    <w:rsid w:val="00F621CD"/>
    <w:rsid w:val="00F649A1"/>
    <w:rsid w:val="00F65B2E"/>
    <w:rsid w:val="00F74B8A"/>
    <w:rsid w:val="00F75329"/>
    <w:rsid w:val="00F7729A"/>
    <w:rsid w:val="00F77360"/>
    <w:rsid w:val="00F77D3B"/>
    <w:rsid w:val="00F80377"/>
    <w:rsid w:val="00F818AD"/>
    <w:rsid w:val="00F8208B"/>
    <w:rsid w:val="00F84224"/>
    <w:rsid w:val="00F84699"/>
    <w:rsid w:val="00F85013"/>
    <w:rsid w:val="00F9116B"/>
    <w:rsid w:val="00F96B16"/>
    <w:rsid w:val="00FA0413"/>
    <w:rsid w:val="00FA0668"/>
    <w:rsid w:val="00FA121B"/>
    <w:rsid w:val="00FA198F"/>
    <w:rsid w:val="00FA7201"/>
    <w:rsid w:val="00FA77DB"/>
    <w:rsid w:val="00FB1B42"/>
    <w:rsid w:val="00FB1EF0"/>
    <w:rsid w:val="00FB4BDE"/>
    <w:rsid w:val="00FB7F9D"/>
    <w:rsid w:val="00FC16F4"/>
    <w:rsid w:val="00FC1D28"/>
    <w:rsid w:val="00FC27BC"/>
    <w:rsid w:val="00FC45AA"/>
    <w:rsid w:val="00FC4B3D"/>
    <w:rsid w:val="00FC532A"/>
    <w:rsid w:val="00FD1DB9"/>
    <w:rsid w:val="00FD1E9E"/>
    <w:rsid w:val="00FD2089"/>
    <w:rsid w:val="00FD3227"/>
    <w:rsid w:val="00FD3657"/>
    <w:rsid w:val="00FD4EF5"/>
    <w:rsid w:val="00FD6ACF"/>
    <w:rsid w:val="00FE2025"/>
    <w:rsid w:val="00FE3506"/>
    <w:rsid w:val="00FE59E9"/>
    <w:rsid w:val="00FF4245"/>
    <w:rsid w:val="00FF4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6965C0"/>
  <w15:chartTrackingRefBased/>
  <w15:docId w15:val="{5B059B95-074F-4371-A727-3F5F1C897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136"/>
    <w:pPr>
      <w:spacing w:line="259" w:lineRule="auto"/>
    </w:pPr>
    <w:rPr>
      <w:kern w:val="0"/>
      <w:sz w:val="22"/>
      <w:szCs w:val="22"/>
      <w14:ligatures w14:val="none"/>
    </w:rPr>
  </w:style>
  <w:style w:type="paragraph" w:styleId="Heading1">
    <w:name w:val="heading 1"/>
    <w:basedOn w:val="Normal"/>
    <w:next w:val="Normal"/>
    <w:link w:val="Heading1Char"/>
    <w:uiPriority w:val="9"/>
    <w:qFormat/>
    <w:rsid w:val="00421136"/>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421136"/>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421136"/>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421136"/>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421136"/>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421136"/>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421136"/>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421136"/>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421136"/>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1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11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11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11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11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11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11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11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1136"/>
    <w:rPr>
      <w:rFonts w:eastAsiaTheme="majorEastAsia" w:cstheme="majorBidi"/>
      <w:color w:val="272727" w:themeColor="text1" w:themeTint="D8"/>
    </w:rPr>
  </w:style>
  <w:style w:type="paragraph" w:styleId="Title">
    <w:name w:val="Title"/>
    <w:basedOn w:val="Normal"/>
    <w:next w:val="Normal"/>
    <w:link w:val="TitleChar"/>
    <w:uiPriority w:val="10"/>
    <w:qFormat/>
    <w:rsid w:val="00421136"/>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211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1136"/>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211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1136"/>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421136"/>
    <w:rPr>
      <w:i/>
      <w:iCs/>
      <w:color w:val="404040" w:themeColor="text1" w:themeTint="BF"/>
    </w:rPr>
  </w:style>
  <w:style w:type="paragraph" w:styleId="ListParagraph">
    <w:name w:val="List Paragraph"/>
    <w:basedOn w:val="Normal"/>
    <w:uiPriority w:val="34"/>
    <w:qFormat/>
    <w:rsid w:val="00421136"/>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421136"/>
    <w:rPr>
      <w:i/>
      <w:iCs/>
      <w:color w:val="0F4761" w:themeColor="accent1" w:themeShade="BF"/>
    </w:rPr>
  </w:style>
  <w:style w:type="paragraph" w:styleId="IntenseQuote">
    <w:name w:val="Intense Quote"/>
    <w:basedOn w:val="Normal"/>
    <w:next w:val="Normal"/>
    <w:link w:val="IntenseQuoteChar"/>
    <w:uiPriority w:val="30"/>
    <w:qFormat/>
    <w:rsid w:val="00421136"/>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421136"/>
    <w:rPr>
      <w:i/>
      <w:iCs/>
      <w:color w:val="0F4761" w:themeColor="accent1" w:themeShade="BF"/>
    </w:rPr>
  </w:style>
  <w:style w:type="character" w:styleId="IntenseReference">
    <w:name w:val="Intense Reference"/>
    <w:basedOn w:val="DefaultParagraphFont"/>
    <w:uiPriority w:val="32"/>
    <w:qFormat/>
    <w:rsid w:val="00421136"/>
    <w:rPr>
      <w:b/>
      <w:bCs/>
      <w:smallCaps/>
      <w:color w:val="0F4761" w:themeColor="accent1" w:themeShade="BF"/>
      <w:spacing w:val="5"/>
    </w:rPr>
  </w:style>
  <w:style w:type="paragraph" w:styleId="NoSpacing">
    <w:name w:val="No Spacing"/>
    <w:uiPriority w:val="1"/>
    <w:qFormat/>
    <w:rsid w:val="00421136"/>
    <w:pPr>
      <w:spacing w:after="0" w:line="240" w:lineRule="auto"/>
    </w:pPr>
    <w:rPr>
      <w:rFonts w:eastAsiaTheme="minorEastAsia"/>
      <w:kern w:val="0"/>
      <w:sz w:val="22"/>
      <w:szCs w:val="22"/>
      <w14:ligatures w14:val="none"/>
    </w:rPr>
  </w:style>
  <w:style w:type="character" w:styleId="Hyperlink">
    <w:name w:val="Hyperlink"/>
    <w:basedOn w:val="DefaultParagraphFont"/>
    <w:uiPriority w:val="99"/>
    <w:unhideWhenUsed/>
    <w:rsid w:val="009A751F"/>
    <w:rPr>
      <w:rFonts w:ascii="Helvetica" w:hAnsi="Helvetica" w:cs="Helvetica" w:hint="default"/>
      <w:color w:val="0000FF"/>
      <w:u w:val="single"/>
    </w:rPr>
  </w:style>
  <w:style w:type="paragraph" w:styleId="NormalWeb">
    <w:name w:val="Normal (Web)"/>
    <w:basedOn w:val="Normal"/>
    <w:uiPriority w:val="99"/>
    <w:semiHidden/>
    <w:unhideWhenUsed/>
    <w:rsid w:val="009A751F"/>
    <w:pPr>
      <w:spacing w:before="100" w:beforeAutospacing="1" w:after="100" w:afterAutospacing="1" w:line="240" w:lineRule="auto"/>
    </w:pPr>
    <w:rPr>
      <w:rFonts w:ascii="Helvetica" w:hAnsi="Helvetica" w:cs="Aptos"/>
      <w:sz w:val="24"/>
      <w:szCs w:val="24"/>
    </w:rPr>
  </w:style>
  <w:style w:type="character" w:styleId="UnresolvedMention">
    <w:name w:val="Unresolved Mention"/>
    <w:basedOn w:val="DefaultParagraphFont"/>
    <w:uiPriority w:val="99"/>
    <w:semiHidden/>
    <w:unhideWhenUsed/>
    <w:rsid w:val="0001285E"/>
    <w:rPr>
      <w:color w:val="605E5C"/>
      <w:shd w:val="clear" w:color="auto" w:fill="E1DFDD"/>
    </w:rPr>
  </w:style>
  <w:style w:type="character" w:styleId="FollowedHyperlink">
    <w:name w:val="FollowedHyperlink"/>
    <w:basedOn w:val="DefaultParagraphFont"/>
    <w:uiPriority w:val="99"/>
    <w:semiHidden/>
    <w:unhideWhenUsed/>
    <w:rsid w:val="007127D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412826">
      <w:bodyDiv w:val="1"/>
      <w:marLeft w:val="0"/>
      <w:marRight w:val="0"/>
      <w:marTop w:val="0"/>
      <w:marBottom w:val="0"/>
      <w:divBdr>
        <w:top w:val="none" w:sz="0" w:space="0" w:color="auto"/>
        <w:left w:val="none" w:sz="0" w:space="0" w:color="auto"/>
        <w:bottom w:val="none" w:sz="0" w:space="0" w:color="auto"/>
        <w:right w:val="none" w:sz="0" w:space="0" w:color="auto"/>
      </w:divBdr>
    </w:div>
    <w:div w:id="389426775">
      <w:bodyDiv w:val="1"/>
      <w:marLeft w:val="0"/>
      <w:marRight w:val="0"/>
      <w:marTop w:val="0"/>
      <w:marBottom w:val="0"/>
      <w:divBdr>
        <w:top w:val="none" w:sz="0" w:space="0" w:color="auto"/>
        <w:left w:val="none" w:sz="0" w:space="0" w:color="auto"/>
        <w:bottom w:val="none" w:sz="0" w:space="0" w:color="auto"/>
        <w:right w:val="none" w:sz="0" w:space="0" w:color="auto"/>
      </w:divBdr>
    </w:div>
    <w:div w:id="982657179">
      <w:bodyDiv w:val="1"/>
      <w:marLeft w:val="0"/>
      <w:marRight w:val="0"/>
      <w:marTop w:val="0"/>
      <w:marBottom w:val="0"/>
      <w:divBdr>
        <w:top w:val="none" w:sz="0" w:space="0" w:color="auto"/>
        <w:left w:val="none" w:sz="0" w:space="0" w:color="auto"/>
        <w:bottom w:val="none" w:sz="0" w:space="0" w:color="auto"/>
        <w:right w:val="none" w:sz="0" w:space="0" w:color="auto"/>
      </w:divBdr>
    </w:div>
    <w:div w:id="1265959464">
      <w:bodyDiv w:val="1"/>
      <w:marLeft w:val="0"/>
      <w:marRight w:val="0"/>
      <w:marTop w:val="0"/>
      <w:marBottom w:val="0"/>
      <w:divBdr>
        <w:top w:val="none" w:sz="0" w:space="0" w:color="auto"/>
        <w:left w:val="none" w:sz="0" w:space="0" w:color="auto"/>
        <w:bottom w:val="none" w:sz="0" w:space="0" w:color="auto"/>
        <w:right w:val="none" w:sz="0" w:space="0" w:color="auto"/>
      </w:divBdr>
    </w:div>
    <w:div w:id="140483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989</Words>
  <Characters>5639</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Terrono</dc:creator>
  <cp:keywords/>
  <dc:description/>
  <cp:lastModifiedBy>Tom Terrono</cp:lastModifiedBy>
  <cp:revision>2</cp:revision>
  <dcterms:created xsi:type="dcterms:W3CDTF">2026-05-26T15:15:00Z</dcterms:created>
  <dcterms:modified xsi:type="dcterms:W3CDTF">2026-05-26T15:15:00Z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a8b186fd-c119-49d6-b392-264ff645fb80</vt:lpwstr>
  </property>
</Properties>
</file>