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4523779A" w:rsidR="00B374FD" w:rsidRPr="008C19E9" w:rsidRDefault="00677B86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June</w:t>
      </w:r>
      <w:r w:rsidR="00B374FD">
        <w:rPr>
          <w:rFonts w:ascii="Cambria" w:eastAsia="Calibri" w:hAnsi="Cambria" w:cs="Times New Roman"/>
          <w:b/>
          <w:sz w:val="28"/>
          <w:szCs w:val="24"/>
        </w:rPr>
        <w:t xml:space="preserve"> 1</w:t>
      </w:r>
      <w:r w:rsidR="00B374FD" w:rsidRPr="008C19E9">
        <w:rPr>
          <w:rFonts w:ascii="Cambria" w:eastAsia="Calibri" w:hAnsi="Cambria" w:cs="Times New Roman"/>
          <w:b/>
          <w:sz w:val="28"/>
          <w:szCs w:val="24"/>
        </w:rPr>
        <w:t>, 202</w:t>
      </w:r>
      <w:r w:rsidR="00B374FD">
        <w:rPr>
          <w:rFonts w:ascii="Cambria" w:eastAsia="Calibri" w:hAnsi="Cambria" w:cs="Times New Roman"/>
          <w:b/>
          <w:sz w:val="28"/>
          <w:szCs w:val="24"/>
        </w:rPr>
        <w:t>2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178F7689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RE:</w:t>
      </w:r>
      <w:r>
        <w:rPr>
          <w:rFonts w:ascii="Cambria" w:eastAsia="Calibri" w:hAnsi="Cambria" w:cs="Times New Roman"/>
          <w:b/>
          <w:sz w:val="28"/>
        </w:rPr>
        <w:t xml:space="preserve"> </w:t>
      </w:r>
      <w:r w:rsidR="009E17B7">
        <w:rPr>
          <w:rFonts w:ascii="Cambria" w:eastAsia="Calibri" w:hAnsi="Cambria" w:cs="Times New Roman"/>
          <w:b/>
          <w:sz w:val="28"/>
        </w:rPr>
        <w:t>My Recent Retail Experience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68B08609" w14:textId="77777777" w:rsidR="00B374FD" w:rsidRDefault="00B374FD" w:rsidP="00B374FD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>Hi</w:t>
      </w:r>
      <w:r w:rsidRPr="008C19E9">
        <w:rPr>
          <w:rFonts w:ascii="Verdana" w:eastAsia="Calibri" w:hAnsi="Verdana" w:cs="Times New Roman"/>
          <w:b/>
          <w:color w:val="0070C0"/>
          <w:sz w:val="24"/>
          <w:szCs w:val="24"/>
        </w:rPr>
        <w:t>,</w:t>
      </w:r>
    </w:p>
    <w:p w14:paraId="571305BF" w14:textId="77777777" w:rsidR="00B374FD" w:rsidRDefault="00B374FD" w:rsidP="00B374FD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49188137" w14:textId="57F09DC6" w:rsidR="00284034" w:rsidRPr="0072426D" w:rsidRDefault="00284034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have been a subscriber of </w:t>
      </w:r>
      <w:r w:rsidRPr="0072426D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Tom’s Tips</w:t>
      </w:r>
      <w:r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any </w:t>
      </w:r>
      <w:r w:rsidR="00C8165A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period</w:t>
      </w:r>
      <w:r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time, you </w:t>
      </w:r>
      <w:r w:rsidR="00DA31AE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have</w:t>
      </w:r>
      <w:r w:rsidR="003A29A2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likely </w:t>
      </w:r>
      <w:r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noticed that many of my articles involve my everyday experiences</w:t>
      </w:r>
      <w:r w:rsidR="007D103A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 </w:t>
      </w:r>
      <w:r w:rsidR="007667B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3A29A2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C-</w:t>
      </w:r>
      <w:r w:rsidR="004564D1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3A29A2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tore and full-service facilit</w:t>
      </w:r>
      <w:r w:rsidR="007667B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y owner</w:t>
      </w:r>
      <w:r w:rsidR="003A29A2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as well as </w:t>
      </w:r>
      <w:r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my day-to-day travels (store visits). Sometimes I am amazed how some store operators </w:t>
      </w:r>
      <w:r w:rsidR="007667B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can </w:t>
      </w:r>
      <w:r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manage to stay </w:t>
      </w:r>
      <w:r w:rsidR="007667B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open</w:t>
      </w:r>
      <w:r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they conduct their business in</w:t>
      </w:r>
      <w:r w:rsidR="007667B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such</w:t>
      </w:r>
      <w:r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C0323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unconventional</w:t>
      </w:r>
      <w:r w:rsidR="007667B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ways. My latest </w:t>
      </w:r>
      <w:r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experience </w:t>
      </w:r>
      <w:r w:rsidRPr="004F4D2C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(</w:t>
      </w:r>
      <w:r w:rsidR="00CE2689" w:rsidRPr="004F4D2C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a</w:t>
      </w:r>
      <w:r w:rsidR="00A96EF2" w:rsidRPr="004F4D2C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truly</w:t>
      </w:r>
      <w:r w:rsidRPr="004F4D2C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frustrat</w:t>
      </w:r>
      <w:r w:rsidR="00A96EF2" w:rsidRPr="004F4D2C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ing encounter</w:t>
      </w:r>
      <w:r w:rsidR="001C3865" w:rsidRPr="004F4D2C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)</w:t>
      </w:r>
      <w:r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D11F4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>was a situation I recently</w:t>
      </w:r>
      <w:r w:rsidR="00CB4DCF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D0E14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>observed</w:t>
      </w:r>
      <w:r w:rsidR="001C3865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</w:t>
      </w:r>
      <w:r w:rsidR="008D11F4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walked into a store</w:t>
      </w:r>
      <w:r w:rsidR="001C3865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7211F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I i</w:t>
      </w:r>
      <w:r w:rsidR="00ED0E1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mmediately </w:t>
      </w:r>
      <w:r w:rsidR="0097211F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saw </w:t>
      </w:r>
      <w:r w:rsidR="00ED0E1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and hea</w:t>
      </w:r>
      <w:r w:rsidR="00EB5767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97211F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d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retailer </w:t>
      </w:r>
      <w:r w:rsidR="0072426D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berating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(scold</w:t>
      </w:r>
      <w:r w:rsidR="00ED0E1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, insult</w:t>
      </w:r>
      <w:r w:rsidR="00ED0E1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ED0E1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scream</w:t>
      </w:r>
      <w:r w:rsidR="00ED0E1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ing at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) a vendor. I never </w:t>
      </w:r>
      <w:r w:rsidR="00216279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fully 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understood the complete problem, but I </w:t>
      </w:r>
      <w:r w:rsidR="00216279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am pretty sure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 was a matter of price and/or product availability. I watched </w:t>
      </w:r>
      <w:r w:rsidR="00216279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 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the vendor</w:t>
      </w:r>
      <w:r w:rsidR="00216279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1627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kept</w:t>
      </w:r>
      <w:r w:rsidR="008D11F4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his head down and</w:t>
      </w:r>
      <w:r w:rsidR="0021627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tried</w:t>
      </w:r>
      <w:r w:rsidR="008D11F4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not to antagonize his ‘customer’ </w:t>
      </w:r>
      <w:r w:rsidR="00C8165A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any </w:t>
      </w:r>
      <w:r w:rsidR="00C8165A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more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than</w:t>
      </w:r>
      <w:r w:rsidR="00216279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necessary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The retailer was shouting </w:t>
      </w:r>
      <w:r w:rsidR="00C8165A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4-letter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words so many times </w:t>
      </w:r>
      <w:r w:rsidR="004860EC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5C278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even </w:t>
      </w:r>
      <w:r w:rsidR="008D11F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was embarrassed. </w:t>
      </w:r>
      <w:r w:rsidR="005C278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I </w:t>
      </w:r>
      <w:r w:rsidR="004860EC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were </w:t>
      </w:r>
      <w:r w:rsidR="005C278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a customer</w:t>
      </w:r>
      <w:r w:rsidR="00C8165A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this store</w:t>
      </w:r>
      <w:r w:rsidR="00CD43E2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7211F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CD43E2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this </w:t>
      </w:r>
      <w:r w:rsidR="00F13B1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was the </w:t>
      </w:r>
      <w:r w:rsidR="00CD43E2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type of behavior </w:t>
      </w:r>
      <w:r w:rsidR="00F13B1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CD43E2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was clearly</w:t>
      </w:r>
      <w:r w:rsidR="0097211F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being exhibited</w:t>
      </w:r>
      <w:r w:rsidR="00CD43E2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I would certainly consider finding another place to do business. </w:t>
      </w:r>
      <w:r w:rsidR="00D531B6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If I w</w:t>
      </w:r>
      <w:r w:rsidR="00EB5767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ere</w:t>
      </w:r>
      <w:r w:rsidR="00D531B6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person walking in the door with the </w:t>
      </w:r>
      <w:r w:rsidR="00D531B6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intention of </w:t>
      </w:r>
      <w:r w:rsidR="0072426D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applying</w:t>
      </w:r>
      <w:r w:rsidR="00D531B6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a job, I would immediately turn around and run from this location. If a business owner speaks to vendors like this (no matter how mad they are)</w:t>
      </w:r>
      <w:r w:rsidR="004860EC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531B6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would they possibly talk to customers or employees</w:t>
      </w:r>
      <w:r w:rsidR="004860EC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the same way</w:t>
      </w:r>
      <w:r w:rsidR="00D531B6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? </w:t>
      </w:r>
      <w:r w:rsidR="00B6349C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D531B6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he answer is obvious, YES! As a business owner, I remember the days when I would walk into a situation at my own store and overhear a customer yelling at one of my staff members</w:t>
      </w:r>
      <w:r w:rsidR="00D5102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. A</w:t>
      </w:r>
      <w:r w:rsidR="00BC2A77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D5102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attempted to defuse the situation and find out the problem, it was generally something simple or dumb</w:t>
      </w:r>
      <w:r w:rsidR="007B1670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. For example</w:t>
      </w:r>
      <w:r w:rsidR="00D5102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the customer </w:t>
      </w:r>
      <w:r w:rsidR="007B1670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had </w:t>
      </w:r>
      <w:r w:rsidR="00D5102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claimed, “Your gasoline price is too high” </w:t>
      </w:r>
      <w:r w:rsidR="00D51029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or “Why don’t you carry a certain </w:t>
      </w:r>
      <w:r w:rsidR="00D51029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candy bar</w:t>
      </w:r>
      <w:r w:rsidR="00BC2A77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  <w:r w:rsidR="00D51029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”</w:t>
      </w:r>
      <w:r w:rsidR="00DA31AE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 (and this is a good one) “It should be illegal to charge sales tax on newspapers</w:t>
      </w:r>
      <w:r w:rsidR="00D51029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DA31AE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”</w:t>
      </w:r>
      <w:r w:rsidR="00D51029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the customer left I would </w:t>
      </w:r>
      <w:r w:rsidR="007B1670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always </w:t>
      </w:r>
      <w:r w:rsidR="00D51029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try to reassure the employee </w:t>
      </w:r>
      <w:r w:rsidR="00F13B1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546D70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things </w:t>
      </w:r>
      <w:r w:rsidR="007B1670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were </w:t>
      </w:r>
      <w:r w:rsidR="00546D70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OK. I would remind my employee that </w:t>
      </w:r>
      <w:r w:rsidR="00DA31AE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some</w:t>
      </w:r>
      <w:r w:rsidR="00546D70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people treat everybody that way, family members, people they work with, etc. I would also ask, “Aren’t you glad he/she doesn’t work </w:t>
      </w:r>
      <w:r w:rsidR="00546D70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here?” or “</w:t>
      </w:r>
      <w:r w:rsidR="00C8165A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Aren’t you h</w:t>
      </w:r>
      <w:r w:rsidR="00546D70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appy he’s not your brother?” I firmly believe </w:t>
      </w:r>
      <w:r w:rsidR="00E73A8E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people </w:t>
      </w:r>
      <w:r w:rsidR="003521C3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who</w:t>
      </w:r>
      <w:r w:rsidR="00546D70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act that way</w:t>
      </w:r>
      <w:r w:rsidR="003521C3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, do so</w:t>
      </w:r>
      <w:r w:rsidR="00546D70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everyone they know or work with. What a shame!</w:t>
      </w:r>
    </w:p>
    <w:p w14:paraId="32E3CB13" w14:textId="67F26A3F" w:rsidR="00546D70" w:rsidRPr="0072426D" w:rsidRDefault="00546D70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9E2E4A0" w14:textId="22BC6217" w:rsidR="00546D70" w:rsidRPr="00D42DB5" w:rsidRDefault="00B6349C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D80D6D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he</w:t>
      </w:r>
      <w:r w:rsidR="004060D6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moral </w:t>
      </w: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to</w:t>
      </w:r>
      <w:r w:rsidR="004060D6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story is “we are what we are</w:t>
      </w: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.”</w:t>
      </w:r>
      <w:r w:rsidR="004060D6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M</w:t>
      </w:r>
      <w:r w:rsidR="004060D6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ean</w:t>
      </w: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4060D6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people react to certain situations</w:t>
      </w:r>
      <w:r w:rsidR="003521C3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sometimes poorly and sometimes downright insulting.</w:t>
      </w:r>
      <w:r w:rsidR="007666DC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80D6D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hope everyone </w:t>
      </w:r>
      <w:r w:rsidR="00E73A8E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who </w:t>
      </w:r>
      <w:r w:rsidR="00D80D6D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reads this </w:t>
      </w:r>
      <w:r w:rsidR="00E73A8E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will remember</w:t>
      </w:r>
      <w:r w:rsidR="00D80D6D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next time they are frustrated to the point of blowing up</w:t>
      </w:r>
      <w:r w:rsidR="00983F47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A377D3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E73A8E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simply </w:t>
      </w:r>
      <w:r w:rsidR="00983F47" w:rsidRPr="00D42DB5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Pause</w:t>
      </w:r>
      <w:r w:rsidR="00D80D6D" w:rsidRPr="00D42DB5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, Take a</w:t>
      </w:r>
      <w:r w:rsidR="00983F47" w:rsidRPr="00D42DB5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Couple of Deep</w:t>
      </w:r>
      <w:r w:rsidR="00D80D6D" w:rsidRPr="00D42DB5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Breath</w:t>
      </w:r>
      <w:r w:rsidR="00983F47" w:rsidRPr="00D42DB5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s</w:t>
      </w:r>
      <w:r w:rsidR="00D80D6D" w:rsidRPr="00D42DB5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, and Count to 10!</w:t>
      </w:r>
    </w:p>
    <w:p w14:paraId="4DB42E38" w14:textId="77777777" w:rsidR="00284034" w:rsidRPr="00D42DB5" w:rsidRDefault="00284034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2D62870" w14:textId="160FAF0B" w:rsidR="00117B34" w:rsidRDefault="003521C3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117B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recent article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</w:t>
      </w:r>
      <w:r w:rsidR="00117B34">
        <w:rPr>
          <w:rFonts w:ascii="Verdana" w:eastAsia="Calibri" w:hAnsi="Verdana" w:cs="Calibri"/>
          <w:b/>
          <w:bCs/>
          <w:color w:val="0070C0"/>
          <w:sz w:val="24"/>
          <w:szCs w:val="24"/>
        </w:rPr>
        <w:t>n Convenience Store News states,</w:t>
      </w:r>
      <w:r w:rsid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17B34">
        <w:rPr>
          <w:rFonts w:ascii="Verdana" w:eastAsia="Calibri" w:hAnsi="Verdana" w:cs="Calibri"/>
          <w:b/>
          <w:bCs/>
          <w:color w:val="0070C0"/>
          <w:sz w:val="24"/>
          <w:szCs w:val="24"/>
        </w:rPr>
        <w:t>“C-</w:t>
      </w:r>
      <w:r w:rsidR="00117B34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Store Retailers Should Prepare for Tighter Overtime Rules.” C-stores are </w:t>
      </w:r>
      <w:r w:rsidR="004564D1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at </w:t>
      </w:r>
      <w:r w:rsidR="00117B34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special risk because they have </w:t>
      </w:r>
      <w:r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117B34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substantial</w:t>
      </w:r>
      <w:r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number of</w:t>
      </w:r>
      <w:r w:rsidR="00117B34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hourly workers. This can be a particular problem for </w:t>
      </w:r>
      <w:r w:rsidR="00117B3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retailers operating in more than one state. Some regulations may apply </w:t>
      </w:r>
      <w:r w:rsidR="00983F47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in</w:t>
      </w:r>
      <w:r w:rsidR="00117B34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one state and not the other. I remember the days when I owned stores </w:t>
      </w:r>
      <w:r w:rsidR="00117B34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in</w:t>
      </w:r>
      <w:r w:rsidR="00D80D6D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both</w:t>
      </w:r>
      <w:r w:rsidR="00117B34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Missouri and Kansas. Many rules differed</w:t>
      </w:r>
      <w:r w:rsidR="004564D1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17B34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including unemployment</w:t>
      </w:r>
      <w:r w:rsidR="00E22DF3" w:rsidRPr="0072426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benefits</w:t>
      </w:r>
      <w:r w:rsidR="00E22D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reporting timelines, and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withholding </w:t>
      </w:r>
      <w:r w:rsidR="00E22DF3">
        <w:rPr>
          <w:rFonts w:ascii="Verdana" w:eastAsia="Calibri" w:hAnsi="Verdana" w:cs="Calibri"/>
          <w:b/>
          <w:bCs/>
          <w:color w:val="0070C0"/>
          <w:sz w:val="24"/>
          <w:szCs w:val="24"/>
        </w:rPr>
        <w:t>payment procedures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, etc</w:t>
      </w:r>
      <w:r w:rsidR="00E22DF3">
        <w:rPr>
          <w:rFonts w:ascii="Verdana" w:eastAsia="Calibri" w:hAnsi="Verdana" w:cs="Calibri"/>
          <w:b/>
          <w:bCs/>
          <w:color w:val="0070C0"/>
          <w:sz w:val="24"/>
          <w:szCs w:val="24"/>
        </w:rPr>
        <w:t>. Risky areas to avoid are:</w:t>
      </w:r>
    </w:p>
    <w:p w14:paraId="75DCB995" w14:textId="0D53DAFE" w:rsidR="00E22DF3" w:rsidRDefault="00E22DF3" w:rsidP="00E22DF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Working off-the-clock.</w:t>
      </w:r>
    </w:p>
    <w:p w14:paraId="65050089" w14:textId="3AEC8F30" w:rsidR="00E22DF3" w:rsidRDefault="00E22DF3" w:rsidP="00E22DF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Working remotely off-the-clock.</w:t>
      </w:r>
    </w:p>
    <w:p w14:paraId="203E0493" w14:textId="7B924364" w:rsidR="00E22DF3" w:rsidRDefault="00E22DF3" w:rsidP="00E22DF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Incomplete record keeping, including time cards.</w:t>
      </w:r>
    </w:p>
    <w:p w14:paraId="35304E36" w14:textId="7A6246E9" w:rsidR="00E22DF3" w:rsidRDefault="00E22DF3" w:rsidP="00E22DF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Classifying a CSR as a manager in an effort to avoid paying overtime.</w:t>
      </w:r>
    </w:p>
    <w:p w14:paraId="27474E22" w14:textId="0E079A22" w:rsidR="00E22DF3" w:rsidRDefault="00E22DF3" w:rsidP="00E22DF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and many others.</w:t>
      </w:r>
    </w:p>
    <w:p w14:paraId="54B0C4CB" w14:textId="50FFA050" w:rsidR="0063401B" w:rsidRDefault="0063401B" w:rsidP="0063401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62A5AA5" w14:textId="7DAE5899" w:rsidR="00ED6A35" w:rsidRDefault="00ED6A35" w:rsidP="0063401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Read the complete article.</w:t>
      </w:r>
    </w:p>
    <w:p w14:paraId="7B2274AC" w14:textId="33FEF540" w:rsidR="00ED6A35" w:rsidRPr="00ED6A35" w:rsidRDefault="00ED6A35" w:rsidP="0063401B">
      <w:pPr>
        <w:spacing w:after="0" w:line="240" w:lineRule="auto"/>
        <w:rPr>
          <w:rStyle w:val="Hyperlink"/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  <w:color w:val="0070C0"/>
        </w:rPr>
        <w:fldChar w:fldCharType="begin"/>
      </w:r>
      <w:r>
        <w:rPr>
          <w:rFonts w:ascii="Verdana" w:eastAsia="Calibri" w:hAnsi="Verdana" w:cs="Calibri"/>
          <w:b/>
          <w:bCs/>
          <w:color w:val="0070C0"/>
        </w:rPr>
        <w:instrText xml:space="preserve"> HYPERLINK "https://csnews.com/c-store-retailers-should-prepare-tighter-overtime-rules?utm_source=omeda&amp;utm_medium=email&amp;utm_campaign=NL_CSN+Daily+Digest&amp;utm_keyword=&amp;oly_enc_id=1138E0799701E6U" </w:instrText>
      </w:r>
      <w:r>
        <w:rPr>
          <w:rFonts w:ascii="Verdana" w:eastAsia="Calibri" w:hAnsi="Verdana" w:cs="Calibri"/>
          <w:b/>
          <w:bCs/>
          <w:color w:val="0070C0"/>
        </w:rPr>
        <w:fldChar w:fldCharType="separate"/>
      </w:r>
      <w:r w:rsidRPr="004F4D2C">
        <w:rPr>
          <w:rStyle w:val="Hyperlink"/>
          <w:rFonts w:ascii="Verdana" w:eastAsia="Calibri" w:hAnsi="Verdana" w:cs="Calibri"/>
          <w:b/>
          <w:bCs/>
          <w:color w:val="C00000"/>
        </w:rPr>
        <w:t>https://csnews.com/c-store-retailers-should-prepare-tighter-overtime</w:t>
      </w:r>
    </w:p>
    <w:p w14:paraId="3A54CCD1" w14:textId="77777777" w:rsidR="00ED6A35" w:rsidRDefault="00ED6A35" w:rsidP="0063401B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>
        <w:rPr>
          <w:rFonts w:ascii="Verdana" w:eastAsia="Calibri" w:hAnsi="Verdana" w:cs="Calibri"/>
          <w:b/>
          <w:bCs/>
          <w:color w:val="0070C0"/>
        </w:rPr>
        <w:fldChar w:fldCharType="end"/>
      </w:r>
    </w:p>
    <w:p w14:paraId="0B56E899" w14:textId="61AFE9E2" w:rsidR="00E93E79" w:rsidRPr="003C217C" w:rsidRDefault="0063401B" w:rsidP="0063401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One idea I learned from </w:t>
      </w:r>
      <w:r w:rsidR="00D80D6D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fellow BP/Amoco</w:t>
      </w: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retailers when facing a wage &amp; hour audit is </w:t>
      </w:r>
      <w:r w:rsidR="00A377D3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not </w:t>
      </w:r>
      <w:r w:rsidR="00C540E0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to frustrate the examiner by</w:t>
      </w:r>
      <w:r w:rsidR="00983F47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just</w:t>
      </w: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hand</w:t>
      </w:r>
      <w:r w:rsidR="00C540E0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ing over</w:t>
      </w: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box </w:t>
      </w:r>
      <w:r w:rsidR="00983F47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is </w:t>
      </w: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crammed </w:t>
      </w:r>
      <w:r w:rsidR="00A377D3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full </w:t>
      </w:r>
      <w:r w:rsidR="00EE032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of</w:t>
      </w: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17F9B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timecards</w:t>
      </w: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time reporting documentation, and other </w:t>
      </w:r>
      <w:r w:rsidR="00EE032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required </w:t>
      </w:r>
      <w:r w:rsidR="003D44DC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papers</w:t>
      </w:r>
      <w:r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EE032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 a professional and take the time to organize the </w:t>
      </w:r>
      <w:r w:rsidR="00A9704D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essential</w:t>
      </w:r>
      <w:r w:rsidR="00EE032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items. </w:t>
      </w:r>
      <w:r w:rsidR="00817F9B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Thankfully </w:t>
      </w:r>
      <w:r w:rsidR="0088111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817F9B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had </w:t>
      </w:r>
      <w:r w:rsidR="0088111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only one W&amp;A audit in my almost 30 years in business and I felt like </w:t>
      </w:r>
      <w:r w:rsidR="00817F9B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the audit went</w:t>
      </w:r>
      <w:r w:rsidR="0088111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extremely well. I had a total staff count of 100+ people</w:t>
      </w:r>
      <w:r w:rsidR="009E17B7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, at 5 locations</w:t>
      </w:r>
      <w:r w:rsidR="0088111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two states. The auditor sc</w:t>
      </w:r>
      <w:r w:rsidR="009C1B7B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88111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uti</w:t>
      </w:r>
      <w:r w:rsidR="009C1B7B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>ni</w:t>
      </w:r>
      <w:r w:rsidR="00881118" w:rsidRPr="00D42DB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zed all the </w:t>
      </w:r>
      <w:r w:rsidR="0088111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documents requested, he went to all my stores </w:t>
      </w:r>
      <w:r w:rsidR="00881118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interviewed </w:t>
      </w:r>
      <w:r w:rsidR="00881118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several employees. </w:t>
      </w:r>
      <w:r w:rsidR="00017AE3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After a week, the investigation was </w:t>
      </w:r>
      <w:r w:rsidR="00410B0E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>over,</w:t>
      </w:r>
      <w:r w:rsidR="00017AE3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held my breath</w:t>
      </w:r>
      <w:r w:rsidR="00410B0E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waiting</w:t>
      </w:r>
      <w:r w:rsidR="00017AE3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the final verdict</w:t>
      </w:r>
      <w:r w:rsidR="00410B0E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017AE3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10B0E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the end, </w:t>
      </w:r>
      <w:r w:rsidR="00017AE3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>I was</w:t>
      </w:r>
      <w:r w:rsidR="00410B0E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only</w:t>
      </w:r>
      <w:r w:rsidR="00017AE3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required to write a check that amounted to about $400.00 (whew </w:t>
      </w:r>
      <w:r w:rsidR="00017AE3" w:rsidRPr="003C217C">
        <w:rPr>
          <mc:AlternateContent>
            <mc:Choice Requires="w16se">
              <w:rFonts w:ascii="Verdana" w:eastAsia="Calibri" w:hAnsi="Verdana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17AE3">
        <w:rPr>
          <w:rFonts w:ascii="Verdana" w:eastAsia="Calibri" w:hAnsi="Verdana" w:cs="Calibri"/>
          <w:b/>
          <w:bCs/>
          <w:color w:val="0070C0"/>
          <w:sz w:val="24"/>
          <w:szCs w:val="24"/>
        </w:rPr>
        <w:t>).</w:t>
      </w:r>
      <w:r w:rsid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17AE3">
        <w:rPr>
          <w:rFonts w:ascii="Verdana" w:eastAsia="Calibri" w:hAnsi="Verdana" w:cs="Calibri"/>
          <w:b/>
          <w:bCs/>
          <w:color w:val="0070C0"/>
          <w:sz w:val="24"/>
          <w:szCs w:val="24"/>
        </w:rPr>
        <w:t>I asked if a disgruntled employee could cause me to go through this again</w:t>
      </w:r>
      <w:r w:rsidR="00A9704D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017AE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9704D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>The examiner</w:t>
      </w:r>
      <w:r w:rsidR="00017AE3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told </w:t>
      </w:r>
      <w:r w:rsidR="00A9704D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me that </w:t>
      </w:r>
      <w:r w:rsidR="00017AE3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a future complaint was filed, they (the state </w:t>
      </w:r>
      <w:r w:rsidR="009E17B7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>initiating</w:t>
      </w:r>
      <w:r w:rsidR="00017AE3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investigation) would check their </w:t>
      </w:r>
      <w:r w:rsidR="00A9704D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records </w:t>
      </w:r>
      <w:r w:rsidR="00017AE3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>and</w:t>
      </w:r>
      <w:r w:rsidR="00410B0E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see</w:t>
      </w:r>
      <w:r w:rsidR="00017AE3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previous audits indicated </w:t>
      </w:r>
      <w:r w:rsidR="00E93E79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flagrant violations or not, </w:t>
      </w:r>
      <w:r w:rsidR="00D779E8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E93E79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410B0E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would </w:t>
      </w:r>
      <w:r w:rsidR="00D779E8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>be a key factor</w:t>
      </w:r>
      <w:r w:rsidR="00E93E79" w:rsidRPr="003C217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their decision to conduct another one or not!</w:t>
      </w:r>
    </w:p>
    <w:p w14:paraId="6787CBD9" w14:textId="77777777" w:rsidR="00E93E79" w:rsidRDefault="00E93E79" w:rsidP="0063401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9B5FDA4" w14:textId="7B4152E8" w:rsidR="0063401B" w:rsidRPr="0063401B" w:rsidRDefault="00E93E79" w:rsidP="0063401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Remember, it only takes one unhappy employee to cause you an unimaginable about of time, energy, and $$. Be $AFE not $ORRY!</w:t>
      </w:r>
    </w:p>
    <w:p w14:paraId="14E119C9" w14:textId="77777777" w:rsidR="00117B34" w:rsidRDefault="00117B34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DE13D5E" w14:textId="399F0EDC" w:rsidR="00BC2A77" w:rsidRDefault="00BC2A77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As we gracefully exit</w:t>
      </w:r>
      <w:r w:rsidR="00C5211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‘The Great Pandemic of the 21</w:t>
      </w:r>
      <w:r w:rsidR="00C5211B" w:rsidRPr="00C5211B">
        <w:rPr>
          <w:rFonts w:ascii="Verdana" w:eastAsia="Calibri" w:hAnsi="Verdana" w:cs="Calibri"/>
          <w:b/>
          <w:bCs/>
          <w:color w:val="0070C0"/>
          <w:sz w:val="24"/>
          <w:szCs w:val="24"/>
          <w:vertAlign w:val="superscript"/>
        </w:rPr>
        <w:t>st</w:t>
      </w:r>
      <w:r w:rsidR="00C5211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Century’, I truly hope some tricks we learned stay with us. For example:</w:t>
      </w:r>
    </w:p>
    <w:p w14:paraId="2609DEC5" w14:textId="60BD258D" w:rsidR="00C5211B" w:rsidRDefault="00C5211B" w:rsidP="00C5211B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Clean and sanitary surfaces, doors, cabinets, and cooler</w:t>
      </w:r>
      <w:r w:rsidR="000200A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handles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5FCB420C" w14:textId="1CC46FDD" w:rsidR="00C5211B" w:rsidRDefault="00C5211B" w:rsidP="00C5211B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Hand sanitizer availability.</w:t>
      </w:r>
    </w:p>
    <w:p w14:paraId="37042CB4" w14:textId="2361F311" w:rsidR="00C5211B" w:rsidRDefault="00C5211B" w:rsidP="00C5211B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C5211B">
        <w:rPr>
          <w:rFonts w:ascii="Verdana" w:eastAsia="Calibri" w:hAnsi="Verdana" w:cs="Calibri"/>
          <w:b/>
          <w:bCs/>
          <w:color w:val="0070C0"/>
          <w:sz w:val="24"/>
          <w:szCs w:val="24"/>
        </w:rPr>
        <w:t>Restroom cleanliness including:</w:t>
      </w:r>
    </w:p>
    <w:p w14:paraId="40740768" w14:textId="35179D63" w:rsidR="00C5211B" w:rsidRDefault="00C5211B" w:rsidP="00C5211B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Touch-free sinks, toilets, </w:t>
      </w:r>
      <w:r w:rsidR="000B306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urinals,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soap, and hand dryers</w:t>
      </w:r>
    </w:p>
    <w:p w14:paraId="6379CD9B" w14:textId="77777777" w:rsidR="00C5211B" w:rsidRDefault="00C5211B" w:rsidP="00C5211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8438C12" w14:textId="1EA5A8C9" w:rsidR="00C30768" w:rsidRPr="004F4D2C" w:rsidRDefault="00C5211B" w:rsidP="00C5211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are </w:t>
      </w:r>
      <w:r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>considering any type of remodel, don’t forget the restr</w:t>
      </w:r>
      <w:r w:rsidR="00C30768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ooms. Emphasize to all staff members exactly what ‘clean’ is. If you offer any type of food service – restroom conditions </w:t>
      </w:r>
      <w:r w:rsidR="00817F9B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>are vital</w:t>
      </w:r>
      <w:r w:rsidR="00C30768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indicator</w:t>
      </w:r>
      <w:r w:rsidR="00817F9B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C30768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your cleanliness</w:t>
      </w:r>
      <w:r w:rsidR="00817F9B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 w:rsidR="00C30768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image. Customer</w:t>
      </w:r>
      <w:r w:rsidR="000200AA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C30768" w:rsidRPr="004F4D2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like to see Cleaning Schedules posted.</w:t>
      </w:r>
    </w:p>
    <w:p w14:paraId="09481874" w14:textId="77777777" w:rsidR="00C30768" w:rsidRDefault="00C30768" w:rsidP="00C5211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44CE302" w14:textId="77777777" w:rsidR="00A14DB2" w:rsidRDefault="00C30768" w:rsidP="00C5211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Consider third-party certification such as </w:t>
      </w:r>
      <w:r w:rsidRPr="005F5AC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Safe Shop Assured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which is available to retailers that meet the highest standard</w:t>
      </w:r>
      <w:r w:rsidR="00A14DB2">
        <w:rPr>
          <w:rFonts w:ascii="Verdana" w:eastAsia="Calibri" w:hAnsi="Verdana" w:cs="Calibri"/>
          <w:b/>
          <w:bCs/>
          <w:color w:val="0070C0"/>
          <w:sz w:val="24"/>
          <w:szCs w:val="24"/>
        </w:rPr>
        <w:t>s for appearance, sanitation, hygiene, and community safety.</w:t>
      </w:r>
    </w:p>
    <w:p w14:paraId="4D505698" w14:textId="6ADCD5A9" w:rsidR="00C5211B" w:rsidRPr="00C5211B" w:rsidRDefault="005F5AC3" w:rsidP="00C5211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hyperlink r:id="rId6" w:history="1">
        <w:r w:rsidR="00A14DB2" w:rsidRPr="004F4D2C">
          <w:rPr>
            <w:rStyle w:val="Hyperlink"/>
            <w:rFonts w:ascii="Verdana" w:eastAsia="Calibri" w:hAnsi="Verdana" w:cs="Calibri"/>
            <w:b/>
            <w:bCs/>
            <w:color w:val="C00000"/>
            <w:sz w:val="24"/>
            <w:szCs w:val="24"/>
          </w:rPr>
          <w:t>https://www.safeshopassured.com/</w:t>
        </w:r>
      </w:hyperlink>
      <w:r w:rsidR="00C5211B" w:rsidRPr="004F4D2C">
        <w:rPr>
          <w:rFonts w:ascii="Verdana" w:eastAsia="Calibri" w:hAnsi="Verdana" w:cs="Calibri"/>
          <w:b/>
          <w:bCs/>
          <w:color w:val="C00000"/>
          <w:sz w:val="24"/>
          <w:szCs w:val="24"/>
        </w:rPr>
        <w:t xml:space="preserve"> </w:t>
      </w:r>
      <w:r w:rsidR="00C5211B" w:rsidRPr="00C5211B">
        <w:rPr>
          <w:rFonts w:ascii="Verdana" w:eastAsia="Calibri" w:hAnsi="Verdana" w:cs="Calibri"/>
          <w:b/>
          <w:bCs/>
          <w:color w:val="0070C0"/>
          <w:sz w:val="24"/>
          <w:szCs w:val="24"/>
        </w:rPr>
        <w:br/>
        <w:t xml:space="preserve"> </w:t>
      </w:r>
    </w:p>
    <w:p w14:paraId="468291A4" w14:textId="0E23649B" w:rsidR="00BC2A77" w:rsidRDefault="000200A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 will finish with a phrase I use often in training seminars, “</w:t>
      </w:r>
      <w:r w:rsidR="005F5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Statistics state: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94% of customers will not return to your business if you have dirty restrooms.” I follow that up with my best comeback, “If 94% of your customers will not return if you have dirty restrooms, what percent will not return if you have NO restrooms available?”</w:t>
      </w:r>
    </w:p>
    <w:p w14:paraId="5C9DA530" w14:textId="77777777" w:rsidR="000200AA" w:rsidRDefault="000200A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8BEBDD2" w14:textId="0D037061" w:rsidR="00B374FD" w:rsidRDefault="00B374FD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E404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your store is not as profitable as you think it should be, give me a call or email. If you are a supplier or organization with retailers, and they are struggling to maintain profitable stores, please reach out to me. We </w:t>
      </w:r>
      <w:r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>can help these stores operations and improve profitability!</w:t>
      </w:r>
    </w:p>
    <w:p w14:paraId="1D9739DE" w14:textId="4D93A9C0" w:rsidR="00C73D00" w:rsidRDefault="00C73D00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4E41C1E" w14:textId="66691EB4" w:rsidR="00C73D00" w:rsidRPr="00C73D00" w:rsidRDefault="00C73D00" w:rsidP="00C73D00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C73D00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Speak</w:t>
      </w:r>
      <w:r w:rsidRPr="00C73D00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in such a way that others love to listen to you.</w:t>
      </w:r>
    </w:p>
    <w:p w14:paraId="69CBCFB5" w14:textId="1B761504" w:rsidR="00C73D00" w:rsidRPr="00DD4D67" w:rsidRDefault="00C73D00" w:rsidP="00C73D00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C73D00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Listen</w:t>
      </w:r>
      <w:r w:rsidRPr="00C73D00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in such a way that others love to speak to you.</w:t>
      </w:r>
    </w:p>
    <w:p w14:paraId="1884D8BD" w14:textId="77777777" w:rsidR="00B374FD" w:rsidRDefault="00B374FD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3571E2D" w14:textId="7E24DAC7" w:rsidR="00B374FD" w:rsidRPr="007938B1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7938B1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7AF8B87F" w14:textId="77777777" w:rsidR="00B374FD" w:rsidRPr="00744760" w:rsidRDefault="00B374FD" w:rsidP="00B374FD">
      <w:pPr>
        <w:pStyle w:val="NoSpacing"/>
        <w:rPr>
          <w:rFonts w:ascii="Verdana" w:hAnsi="Verdana"/>
          <w:b/>
          <w:bCs/>
          <w:color w:val="0070C0"/>
          <w:sz w:val="24"/>
          <w:szCs w:val="24"/>
        </w:rPr>
      </w:pPr>
    </w:p>
    <w:p w14:paraId="32CAD793" w14:textId="77777777" w:rsidR="00B374F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744760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29C8C15C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77777777" w:rsidR="00B374FD" w:rsidRPr="008C19E9" w:rsidRDefault="00B374FD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noProof/>
        </w:rPr>
        <w:drawing>
          <wp:inline distT="0" distB="0" distL="0" distR="0" wp14:anchorId="5E9A16F0" wp14:editId="586ED1A6">
            <wp:extent cx="1122045" cy="1247677"/>
            <wp:effectExtent l="0" t="0" r="1905" b="0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34" cy="129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3B0F8CD2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p w14:paraId="0590B9A4" w14:textId="77777777" w:rsidR="00B374FD" w:rsidRDefault="00B374FD"/>
    <w:sectPr w:rsidR="00B3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A89"/>
    <w:multiLevelType w:val="hybridMultilevel"/>
    <w:tmpl w:val="56B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605D"/>
    <w:multiLevelType w:val="hybridMultilevel"/>
    <w:tmpl w:val="3C6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564D66"/>
    <w:multiLevelType w:val="hybridMultilevel"/>
    <w:tmpl w:val="9B48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701656"/>
    <w:multiLevelType w:val="hybridMultilevel"/>
    <w:tmpl w:val="D9BA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F5CD6"/>
    <w:multiLevelType w:val="hybridMultilevel"/>
    <w:tmpl w:val="AC8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11878">
    <w:abstractNumId w:val="4"/>
  </w:num>
  <w:num w:numId="2" w16cid:durableId="206068851">
    <w:abstractNumId w:val="0"/>
  </w:num>
  <w:num w:numId="3" w16cid:durableId="1053694197">
    <w:abstractNumId w:val="1"/>
  </w:num>
  <w:num w:numId="4" w16cid:durableId="1655799138">
    <w:abstractNumId w:val="2"/>
  </w:num>
  <w:num w:numId="5" w16cid:durableId="487407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17AE3"/>
    <w:rsid w:val="000200AA"/>
    <w:rsid w:val="00062E77"/>
    <w:rsid w:val="000642A0"/>
    <w:rsid w:val="000838B8"/>
    <w:rsid w:val="000B306C"/>
    <w:rsid w:val="00117B34"/>
    <w:rsid w:val="001B18D0"/>
    <w:rsid w:val="001B7EAE"/>
    <w:rsid w:val="001C3865"/>
    <w:rsid w:val="00216279"/>
    <w:rsid w:val="0025720B"/>
    <w:rsid w:val="00284034"/>
    <w:rsid w:val="00304EFE"/>
    <w:rsid w:val="003521C3"/>
    <w:rsid w:val="00355EE7"/>
    <w:rsid w:val="003A29A2"/>
    <w:rsid w:val="003C217C"/>
    <w:rsid w:val="003D44DC"/>
    <w:rsid w:val="003E1487"/>
    <w:rsid w:val="00401D33"/>
    <w:rsid w:val="004060D6"/>
    <w:rsid w:val="00410B0E"/>
    <w:rsid w:val="004564D1"/>
    <w:rsid w:val="004860EC"/>
    <w:rsid w:val="004F4D2C"/>
    <w:rsid w:val="005126DF"/>
    <w:rsid w:val="00532D3E"/>
    <w:rsid w:val="00546D70"/>
    <w:rsid w:val="0057402C"/>
    <w:rsid w:val="005C0323"/>
    <w:rsid w:val="005C2784"/>
    <w:rsid w:val="005F5AC3"/>
    <w:rsid w:val="0063401B"/>
    <w:rsid w:val="00677B86"/>
    <w:rsid w:val="0072426D"/>
    <w:rsid w:val="007666DC"/>
    <w:rsid w:val="007667B9"/>
    <w:rsid w:val="00775F39"/>
    <w:rsid w:val="007B1670"/>
    <w:rsid w:val="007D0E1B"/>
    <w:rsid w:val="007D103A"/>
    <w:rsid w:val="007F7C9B"/>
    <w:rsid w:val="00812928"/>
    <w:rsid w:val="00817F9B"/>
    <w:rsid w:val="00857E80"/>
    <w:rsid w:val="00881118"/>
    <w:rsid w:val="008A3A59"/>
    <w:rsid w:val="008D11F4"/>
    <w:rsid w:val="009447B0"/>
    <w:rsid w:val="009657EB"/>
    <w:rsid w:val="0097211F"/>
    <w:rsid w:val="00983F47"/>
    <w:rsid w:val="009C1B7B"/>
    <w:rsid w:val="009E17B7"/>
    <w:rsid w:val="00A14DB2"/>
    <w:rsid w:val="00A377D3"/>
    <w:rsid w:val="00A96EF2"/>
    <w:rsid w:val="00A9704D"/>
    <w:rsid w:val="00B374FD"/>
    <w:rsid w:val="00B6349C"/>
    <w:rsid w:val="00BC0062"/>
    <w:rsid w:val="00BC2A77"/>
    <w:rsid w:val="00BD6BBD"/>
    <w:rsid w:val="00BE6952"/>
    <w:rsid w:val="00BF5BAF"/>
    <w:rsid w:val="00C30768"/>
    <w:rsid w:val="00C5211B"/>
    <w:rsid w:val="00C540E0"/>
    <w:rsid w:val="00C73D00"/>
    <w:rsid w:val="00C74FC2"/>
    <w:rsid w:val="00C8165A"/>
    <w:rsid w:val="00CB1A89"/>
    <w:rsid w:val="00CB4DCF"/>
    <w:rsid w:val="00CB5726"/>
    <w:rsid w:val="00CD43E2"/>
    <w:rsid w:val="00CE2689"/>
    <w:rsid w:val="00D22A95"/>
    <w:rsid w:val="00D2438A"/>
    <w:rsid w:val="00D42DB5"/>
    <w:rsid w:val="00D51029"/>
    <w:rsid w:val="00D531B6"/>
    <w:rsid w:val="00D5557D"/>
    <w:rsid w:val="00D779E8"/>
    <w:rsid w:val="00D80D6D"/>
    <w:rsid w:val="00DA31AE"/>
    <w:rsid w:val="00E22DF3"/>
    <w:rsid w:val="00E73A8E"/>
    <w:rsid w:val="00E87D3E"/>
    <w:rsid w:val="00E93E79"/>
    <w:rsid w:val="00EB5767"/>
    <w:rsid w:val="00ED0E14"/>
    <w:rsid w:val="00ED6A35"/>
    <w:rsid w:val="00EE0328"/>
    <w:rsid w:val="00EF6F2C"/>
    <w:rsid w:val="00F13B18"/>
    <w:rsid w:val="00F663F6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feshopassured.com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3</cp:revision>
  <cp:lastPrinted>2022-05-22T23:50:00Z</cp:lastPrinted>
  <dcterms:created xsi:type="dcterms:W3CDTF">2022-05-24T15:22:00Z</dcterms:created>
  <dcterms:modified xsi:type="dcterms:W3CDTF">2022-05-24T18:17:00Z</dcterms:modified>
</cp:coreProperties>
</file>