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CEECE" w14:textId="77777777" w:rsidR="00EB093B" w:rsidRPr="00535A40" w:rsidRDefault="00EB093B" w:rsidP="00EB093B">
      <w:pPr>
        <w:spacing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535A40">
        <w:rPr>
          <w:rFonts w:ascii="Cambria" w:hAnsi="Cambria"/>
          <w:b/>
          <w:bCs/>
          <w:sz w:val="24"/>
          <w:szCs w:val="24"/>
        </w:rPr>
        <w:t>T &amp; S Management Services, LLC</w:t>
      </w:r>
    </w:p>
    <w:p w14:paraId="3F2B710C" w14:textId="40788066" w:rsidR="00EB093B" w:rsidRDefault="00EB093B" w:rsidP="00EB093B">
      <w:pPr>
        <w:jc w:val="center"/>
        <w:rPr>
          <w:rFonts w:ascii="Cambria" w:hAnsi="Cambria"/>
          <w:b/>
          <w:bCs/>
          <w:i/>
          <w:iCs/>
          <w:sz w:val="24"/>
          <w:szCs w:val="24"/>
        </w:rPr>
      </w:pPr>
      <w:r w:rsidRPr="00535A40">
        <w:rPr>
          <w:rFonts w:ascii="Cambria" w:hAnsi="Cambria"/>
          <w:b/>
          <w:bCs/>
          <w:i/>
          <w:iCs/>
          <w:sz w:val="24"/>
          <w:szCs w:val="24"/>
        </w:rPr>
        <w:t>We Are A Training Solutions Company</w:t>
      </w:r>
    </w:p>
    <w:p w14:paraId="69E29960" w14:textId="5CB65A63" w:rsidR="00535A40" w:rsidRPr="00535A40" w:rsidRDefault="00AA1B7B" w:rsidP="00EB093B">
      <w:pPr>
        <w:jc w:val="center"/>
        <w:rPr>
          <w:rFonts w:ascii="Cambria" w:hAnsi="Cambria"/>
          <w:b/>
          <w:bCs/>
          <w:i/>
          <w:iCs/>
          <w:sz w:val="24"/>
          <w:szCs w:val="24"/>
        </w:rPr>
      </w:pPr>
      <w:r>
        <w:rPr>
          <w:rFonts w:ascii="Cambria" w:hAnsi="Cambria"/>
          <w:b/>
          <w:bCs/>
          <w:i/>
          <w:iCs/>
          <w:sz w:val="24"/>
          <w:szCs w:val="24"/>
        </w:rPr>
        <w:t>202</w:t>
      </w:r>
      <w:r w:rsidR="00586C61">
        <w:rPr>
          <w:rFonts w:ascii="Cambria" w:hAnsi="Cambria"/>
          <w:b/>
          <w:bCs/>
          <w:i/>
          <w:iCs/>
          <w:sz w:val="24"/>
          <w:szCs w:val="24"/>
        </w:rPr>
        <w:t>2</w:t>
      </w:r>
      <w:r>
        <w:rPr>
          <w:rFonts w:ascii="Cambria" w:hAnsi="Cambria"/>
          <w:b/>
          <w:bCs/>
          <w:i/>
          <w:iCs/>
          <w:sz w:val="24"/>
          <w:szCs w:val="24"/>
        </w:rPr>
        <w:t xml:space="preserve"> State of Industry</w:t>
      </w:r>
    </w:p>
    <w:p w14:paraId="3050E870" w14:textId="2AF1CFA1" w:rsidR="00EB093B" w:rsidRDefault="00EB093B" w:rsidP="00EB093B">
      <w:pPr>
        <w:jc w:val="center"/>
        <w:rPr>
          <w:b/>
          <w:bCs/>
          <w:i/>
          <w:iCs/>
        </w:rPr>
      </w:pPr>
    </w:p>
    <w:p w14:paraId="4F63A47B" w14:textId="3D3B55EB" w:rsidR="00434F13" w:rsidRPr="004B0F11" w:rsidRDefault="00EB093B" w:rsidP="00EB093B">
      <w:r w:rsidRPr="00C05B1A">
        <w:rPr>
          <w:b/>
          <w:bCs/>
        </w:rPr>
        <w:t xml:space="preserve">Sales (per month)                </w:t>
      </w:r>
      <w:r w:rsidR="00434F13">
        <w:rPr>
          <w:b/>
          <w:bCs/>
        </w:rPr>
        <w:tab/>
      </w:r>
    </w:p>
    <w:p w14:paraId="3E0A280E" w14:textId="7872E1BE" w:rsidR="00EB093B" w:rsidRDefault="00EB093B" w:rsidP="00EB093B">
      <w:pPr>
        <w:rPr>
          <w:b/>
          <w:bCs/>
        </w:rPr>
      </w:pPr>
      <w:r w:rsidRPr="00C05B1A">
        <w:rPr>
          <w:b/>
          <w:bCs/>
        </w:rPr>
        <w:t>Gallons sold:</w:t>
      </w:r>
      <w:r w:rsidR="00DF2FE0">
        <w:rPr>
          <w:b/>
          <w:bCs/>
        </w:rPr>
        <w:t xml:space="preserve"> </w:t>
      </w:r>
      <w:r w:rsidRPr="00C05B1A">
        <w:rPr>
          <w:b/>
          <w:bCs/>
        </w:rPr>
        <w:t xml:space="preserve">                        </w:t>
      </w:r>
      <w:r w:rsidR="004D4A1C">
        <w:rPr>
          <w:b/>
          <w:bCs/>
        </w:rPr>
        <w:t xml:space="preserve"> </w:t>
      </w:r>
      <w:r w:rsidR="00434F13">
        <w:rPr>
          <w:b/>
          <w:bCs/>
        </w:rPr>
        <w:tab/>
      </w:r>
      <w:r w:rsidR="004B0F11">
        <w:rPr>
          <w:b/>
          <w:bCs/>
        </w:rPr>
        <w:t>161,202</w:t>
      </w:r>
    </w:p>
    <w:p w14:paraId="5F7B02B3" w14:textId="5F805153" w:rsidR="00900000" w:rsidRDefault="00900000" w:rsidP="00900000">
      <w:pPr>
        <w:rPr>
          <w:b/>
          <w:bCs/>
        </w:rPr>
      </w:pPr>
      <w:r>
        <w:rPr>
          <w:b/>
          <w:bCs/>
        </w:rPr>
        <w:t>Fuel Margin: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35.18 </w:t>
      </w:r>
      <w:r>
        <w:rPr>
          <w:rFonts w:cstheme="minorHAnsi"/>
          <w:b/>
          <w:bCs/>
        </w:rPr>
        <w:t>cpg</w:t>
      </w:r>
    </w:p>
    <w:p w14:paraId="0D2372EF" w14:textId="5CEA073E" w:rsidR="00900000" w:rsidRDefault="00900000" w:rsidP="00900000">
      <w:pPr>
        <w:rPr>
          <w:b/>
          <w:bCs/>
        </w:rPr>
      </w:pPr>
      <w:r>
        <w:rPr>
          <w:b/>
          <w:bCs/>
        </w:rPr>
        <w:t>Credit Card Fees:</w:t>
      </w:r>
      <w:r>
        <w:rPr>
          <w:b/>
          <w:bCs/>
        </w:rPr>
        <w:tab/>
      </w:r>
      <w:r>
        <w:rPr>
          <w:b/>
          <w:bCs/>
        </w:rPr>
        <w:tab/>
        <w:t>6.61 cpg</w:t>
      </w:r>
    </w:p>
    <w:p w14:paraId="6A4B2298" w14:textId="1924C16C" w:rsidR="00900000" w:rsidRPr="00C05B1A" w:rsidRDefault="00900000" w:rsidP="00900000">
      <w:r>
        <w:rPr>
          <w:b/>
          <w:bCs/>
        </w:rPr>
        <w:t>Net Margin: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28.57 cpg</w:t>
      </w:r>
    </w:p>
    <w:p w14:paraId="2DD616EF" w14:textId="6425F4B0" w:rsidR="000C5705" w:rsidRDefault="000C5705" w:rsidP="00EB093B">
      <w:pPr>
        <w:rPr>
          <w:b/>
          <w:bCs/>
        </w:rPr>
      </w:pPr>
      <w:r>
        <w:rPr>
          <w:b/>
          <w:bCs/>
        </w:rPr>
        <w:t>Cold Drink Fountain Sales:</w:t>
      </w:r>
      <w:r>
        <w:rPr>
          <w:b/>
          <w:bCs/>
        </w:rPr>
        <w:tab/>
        <w:t>$4,679</w:t>
      </w:r>
      <w:r w:rsidR="00C97726">
        <w:rPr>
          <w:b/>
          <w:bCs/>
        </w:rPr>
        <w:tab/>
      </w:r>
      <w:r w:rsidR="00C97726">
        <w:rPr>
          <w:b/>
          <w:bCs/>
        </w:rPr>
        <w:tab/>
      </w:r>
      <w:r w:rsidR="00C97726">
        <w:rPr>
          <w:b/>
          <w:bCs/>
        </w:rPr>
        <w:tab/>
      </w:r>
      <w:r w:rsidR="00C97726">
        <w:rPr>
          <w:b/>
          <w:bCs/>
        </w:rPr>
        <w:tab/>
      </w:r>
      <w:r w:rsidR="007C391A">
        <w:rPr>
          <w:b/>
          <w:bCs/>
        </w:rPr>
        <w:t>46.4% gross profit</w:t>
      </w:r>
    </w:p>
    <w:p w14:paraId="6C96F111" w14:textId="3D673845" w:rsidR="00147B35" w:rsidRDefault="00C1468C" w:rsidP="00EB093B">
      <w:pPr>
        <w:rPr>
          <w:b/>
          <w:bCs/>
        </w:rPr>
      </w:pPr>
      <w:r>
        <w:rPr>
          <w:b/>
          <w:bCs/>
        </w:rPr>
        <w:t>Food Service Sold:</w:t>
      </w:r>
      <w:r w:rsidR="00D15507">
        <w:rPr>
          <w:b/>
          <w:bCs/>
        </w:rPr>
        <w:tab/>
      </w:r>
      <w:r w:rsidR="00D15507">
        <w:rPr>
          <w:b/>
          <w:bCs/>
        </w:rPr>
        <w:tab/>
        <w:t>$</w:t>
      </w:r>
      <w:r w:rsidR="00812B95">
        <w:rPr>
          <w:b/>
          <w:bCs/>
        </w:rPr>
        <w:t>49,765</w:t>
      </w:r>
      <w:r w:rsidR="007C391A">
        <w:rPr>
          <w:b/>
          <w:bCs/>
        </w:rPr>
        <w:tab/>
      </w:r>
      <w:r w:rsidR="007C391A">
        <w:rPr>
          <w:b/>
          <w:bCs/>
        </w:rPr>
        <w:tab/>
      </w:r>
      <w:r w:rsidR="007C391A">
        <w:rPr>
          <w:b/>
          <w:bCs/>
        </w:rPr>
        <w:tab/>
      </w:r>
      <w:r w:rsidR="007C391A">
        <w:rPr>
          <w:b/>
          <w:bCs/>
        </w:rPr>
        <w:t>54.1%</w:t>
      </w:r>
      <w:r w:rsidR="007C391A">
        <w:rPr>
          <w:b/>
          <w:bCs/>
        </w:rPr>
        <w:t xml:space="preserve"> </w:t>
      </w:r>
      <w:r w:rsidR="00E10AC8">
        <w:rPr>
          <w:b/>
          <w:bCs/>
        </w:rPr>
        <w:t>gross profit</w:t>
      </w:r>
    </w:p>
    <w:p w14:paraId="562C6BD4" w14:textId="1B1015E8" w:rsidR="00167566" w:rsidRDefault="00167566" w:rsidP="00EB093B">
      <w:pPr>
        <w:rPr>
          <w:b/>
          <w:bCs/>
        </w:rPr>
      </w:pPr>
      <w:r>
        <w:rPr>
          <w:b/>
          <w:bCs/>
        </w:rPr>
        <w:t>Cigarettes Sold: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$61,550</w:t>
      </w:r>
      <w:r w:rsidR="00E10AC8">
        <w:rPr>
          <w:b/>
          <w:bCs/>
        </w:rPr>
        <w:tab/>
      </w:r>
      <w:r w:rsidR="00E10AC8">
        <w:rPr>
          <w:b/>
          <w:bCs/>
        </w:rPr>
        <w:tab/>
      </w:r>
      <w:r w:rsidR="00E10AC8">
        <w:rPr>
          <w:b/>
          <w:bCs/>
        </w:rPr>
        <w:tab/>
      </w:r>
      <w:r w:rsidR="00E10AC8">
        <w:rPr>
          <w:b/>
          <w:bCs/>
        </w:rPr>
        <w:t>13.6%</w:t>
      </w:r>
      <w:r w:rsidR="00E10AC8">
        <w:rPr>
          <w:b/>
          <w:bCs/>
        </w:rPr>
        <w:t xml:space="preserve"> gross profit</w:t>
      </w:r>
    </w:p>
    <w:p w14:paraId="3423E132" w14:textId="40DD7D7E" w:rsidR="00F501F9" w:rsidRDefault="00975510" w:rsidP="00EB093B">
      <w:pPr>
        <w:rPr>
          <w:b/>
          <w:bCs/>
        </w:rPr>
      </w:pPr>
      <w:r>
        <w:rPr>
          <w:b/>
          <w:bCs/>
        </w:rPr>
        <w:t>Other Store Sales</w:t>
      </w:r>
      <w:r>
        <w:rPr>
          <w:b/>
          <w:bCs/>
        </w:rPr>
        <w:tab/>
      </w:r>
      <w:r>
        <w:rPr>
          <w:b/>
          <w:bCs/>
        </w:rPr>
        <w:tab/>
        <w:t>$110,790</w:t>
      </w:r>
      <w:r w:rsidR="002F5A8F">
        <w:rPr>
          <w:b/>
          <w:bCs/>
        </w:rPr>
        <w:tab/>
      </w:r>
      <w:r w:rsidR="002F5A8F">
        <w:rPr>
          <w:b/>
          <w:bCs/>
        </w:rPr>
        <w:tab/>
      </w:r>
      <w:r w:rsidR="002F5A8F">
        <w:rPr>
          <w:b/>
          <w:bCs/>
        </w:rPr>
        <w:tab/>
      </w:r>
      <w:r w:rsidR="002F5A8F">
        <w:rPr>
          <w:b/>
          <w:bCs/>
        </w:rPr>
        <w:t>37.1%</w:t>
      </w:r>
      <w:r w:rsidR="002F5A8F">
        <w:rPr>
          <w:b/>
          <w:bCs/>
        </w:rPr>
        <w:t xml:space="preserve"> gross profi</w:t>
      </w:r>
      <w:r w:rsidR="00E75A35">
        <w:rPr>
          <w:b/>
          <w:bCs/>
        </w:rPr>
        <w:t>t</w:t>
      </w:r>
      <w:r w:rsidR="00F501F9">
        <w:rPr>
          <w:b/>
          <w:bCs/>
        </w:rPr>
        <w:tab/>
      </w:r>
      <w:r w:rsidR="00F501F9">
        <w:rPr>
          <w:b/>
          <w:bCs/>
        </w:rPr>
        <w:tab/>
      </w:r>
      <w:r w:rsidR="00F501F9">
        <w:rPr>
          <w:b/>
          <w:bCs/>
        </w:rPr>
        <w:tab/>
      </w:r>
    </w:p>
    <w:p w14:paraId="533F8935" w14:textId="37B70F10" w:rsidR="001A39B5" w:rsidRDefault="001A39B5" w:rsidP="00EB093B">
      <w:pPr>
        <w:rPr>
          <w:b/>
          <w:bCs/>
        </w:rPr>
      </w:pPr>
      <w:r>
        <w:rPr>
          <w:b/>
          <w:bCs/>
        </w:rPr>
        <w:t>Gross Profit $</w:t>
      </w:r>
      <w:r w:rsidR="00282E04">
        <w:rPr>
          <w:b/>
          <w:bCs/>
        </w:rPr>
        <w:t>/Labor Hour</w:t>
      </w:r>
      <w:r w:rsidR="00282E04">
        <w:rPr>
          <w:b/>
          <w:bCs/>
        </w:rPr>
        <w:tab/>
        <w:t>$38.79</w:t>
      </w:r>
    </w:p>
    <w:p w14:paraId="203C8486" w14:textId="470CDB22" w:rsidR="002A46B5" w:rsidRDefault="002A46B5" w:rsidP="00EB093B">
      <w:pPr>
        <w:rPr>
          <w:b/>
          <w:bCs/>
        </w:rPr>
      </w:pPr>
      <w:r>
        <w:rPr>
          <w:b/>
          <w:bCs/>
        </w:rPr>
        <w:t>Store Size</w:t>
      </w:r>
      <w:r w:rsidR="009D6FD5">
        <w:rPr>
          <w:b/>
          <w:bCs/>
        </w:rPr>
        <w:t xml:space="preserve"> (square feet):</w:t>
      </w:r>
      <w:r w:rsidR="009D6FD5">
        <w:rPr>
          <w:b/>
          <w:bCs/>
        </w:rPr>
        <w:tab/>
        <w:t>4,266</w:t>
      </w:r>
    </w:p>
    <w:p w14:paraId="0E14A42F" w14:textId="0E9608F8" w:rsidR="00F928F8" w:rsidRDefault="00F928F8" w:rsidP="00EB093B">
      <w:pPr>
        <w:rPr>
          <w:b/>
          <w:bCs/>
        </w:rPr>
      </w:pPr>
      <w:r>
        <w:rPr>
          <w:b/>
          <w:bCs/>
        </w:rPr>
        <w:t>In-Store Sales per square foot:</w:t>
      </w:r>
      <w:r>
        <w:rPr>
          <w:b/>
          <w:bCs/>
        </w:rPr>
        <w:tab/>
        <w:t>$75.43</w:t>
      </w:r>
    </w:p>
    <w:p w14:paraId="0D6B8AB0" w14:textId="72AA9594" w:rsidR="00EB093B" w:rsidRPr="00C05B1A" w:rsidRDefault="00C67C83" w:rsidP="00EB093B">
      <w:r>
        <w:rPr>
          <w:b/>
          <w:bCs/>
        </w:rPr>
        <w:t xml:space="preserve"> </w:t>
      </w:r>
    </w:p>
    <w:p w14:paraId="0A324841" w14:textId="08328A28" w:rsidR="00CD674A" w:rsidRDefault="00CD674A" w:rsidP="00EB093B">
      <w:pPr>
        <w:rPr>
          <w:b/>
          <w:bCs/>
        </w:rPr>
      </w:pPr>
      <w:r>
        <w:rPr>
          <w:b/>
          <w:bCs/>
        </w:rPr>
        <w:t>Wage</w:t>
      </w:r>
      <w:r w:rsidR="006679F1">
        <w:rPr>
          <w:b/>
          <w:bCs/>
        </w:rPr>
        <w:t>s:</w:t>
      </w:r>
      <w:r w:rsidR="006679F1">
        <w:rPr>
          <w:b/>
          <w:bCs/>
        </w:rPr>
        <w:tab/>
      </w:r>
      <w:r w:rsidR="006679F1">
        <w:rPr>
          <w:b/>
          <w:bCs/>
        </w:rPr>
        <w:tab/>
      </w:r>
      <w:r w:rsidR="006679F1">
        <w:rPr>
          <w:b/>
          <w:bCs/>
        </w:rPr>
        <w:tab/>
        <w:t xml:space="preserve">       </w:t>
      </w:r>
      <w:r w:rsidR="00E047D2">
        <w:rPr>
          <w:b/>
          <w:bCs/>
        </w:rPr>
        <w:tab/>
      </w:r>
      <w:r w:rsidR="00E047D2">
        <w:rPr>
          <w:b/>
          <w:bCs/>
        </w:rPr>
        <w:tab/>
      </w:r>
      <w:r w:rsidR="006679F1">
        <w:rPr>
          <w:b/>
          <w:bCs/>
        </w:rPr>
        <w:t xml:space="preserve"> $</w:t>
      </w:r>
      <w:r w:rsidR="004B0F11">
        <w:rPr>
          <w:b/>
          <w:bCs/>
        </w:rPr>
        <w:t>40,789</w:t>
      </w:r>
    </w:p>
    <w:p w14:paraId="4A16D465" w14:textId="4D4FE87F" w:rsidR="000B58EE" w:rsidRDefault="007A42E7" w:rsidP="00EB093B">
      <w:pPr>
        <w:rPr>
          <w:b/>
          <w:bCs/>
        </w:rPr>
      </w:pPr>
      <w:r>
        <w:rPr>
          <w:b/>
          <w:bCs/>
        </w:rPr>
        <w:t>Utilities:</w:t>
      </w:r>
      <w:r>
        <w:rPr>
          <w:b/>
          <w:bCs/>
        </w:rPr>
        <w:tab/>
      </w:r>
      <w:r w:rsidR="007C5F0A">
        <w:rPr>
          <w:b/>
          <w:bCs/>
        </w:rPr>
        <w:tab/>
        <w:t xml:space="preserve">        </w:t>
      </w:r>
      <w:r w:rsidR="00E047D2">
        <w:rPr>
          <w:b/>
          <w:bCs/>
        </w:rPr>
        <w:tab/>
      </w:r>
      <w:r w:rsidR="00E047D2">
        <w:rPr>
          <w:b/>
          <w:bCs/>
        </w:rPr>
        <w:tab/>
      </w:r>
      <w:r w:rsidR="007C5F0A">
        <w:rPr>
          <w:b/>
          <w:bCs/>
        </w:rPr>
        <w:t>$</w:t>
      </w:r>
      <w:r>
        <w:rPr>
          <w:b/>
          <w:bCs/>
        </w:rPr>
        <w:t>3,646</w:t>
      </w:r>
    </w:p>
    <w:p w14:paraId="0D974135" w14:textId="06988638" w:rsidR="00BE6520" w:rsidRDefault="00BE6520" w:rsidP="00EB093B">
      <w:pPr>
        <w:rPr>
          <w:b/>
          <w:bCs/>
        </w:rPr>
      </w:pPr>
      <w:r>
        <w:rPr>
          <w:b/>
          <w:bCs/>
        </w:rPr>
        <w:t>Repairs &amp; Maintenance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$5,207</w:t>
      </w:r>
    </w:p>
    <w:p w14:paraId="2461CE37" w14:textId="3C6D456B" w:rsidR="00BE6520" w:rsidRDefault="00BE6520" w:rsidP="00EB093B">
      <w:pPr>
        <w:rPr>
          <w:b/>
          <w:bCs/>
        </w:rPr>
      </w:pPr>
      <w:r>
        <w:rPr>
          <w:b/>
          <w:bCs/>
        </w:rPr>
        <w:t>Facility Expenses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A39B5">
        <w:rPr>
          <w:b/>
          <w:bCs/>
        </w:rPr>
        <w:t>17,958</w:t>
      </w:r>
    </w:p>
    <w:p w14:paraId="40DB5093" w14:textId="6B924219" w:rsidR="00E4712D" w:rsidRDefault="00D7363C" w:rsidP="00EB093B">
      <w:pPr>
        <w:rPr>
          <w:b/>
          <w:bCs/>
        </w:rPr>
      </w:pPr>
      <w:r>
        <w:rPr>
          <w:b/>
          <w:bCs/>
        </w:rPr>
        <w:t>S</w:t>
      </w:r>
      <w:r w:rsidR="00E4712D">
        <w:rPr>
          <w:b/>
          <w:bCs/>
        </w:rPr>
        <w:t>tore transactions (per week)</w:t>
      </w:r>
      <w:r w:rsidR="00424319">
        <w:rPr>
          <w:b/>
          <w:bCs/>
        </w:rPr>
        <w:t>:</w:t>
      </w:r>
      <w:r w:rsidR="00424319">
        <w:rPr>
          <w:b/>
          <w:bCs/>
        </w:rPr>
        <w:tab/>
      </w:r>
      <w:r>
        <w:rPr>
          <w:b/>
          <w:bCs/>
        </w:rPr>
        <w:tab/>
        <w:t>39,959</w:t>
      </w:r>
    </w:p>
    <w:p w14:paraId="66F541D5" w14:textId="3007CE9D" w:rsidR="00F5086C" w:rsidRDefault="00FA38F7" w:rsidP="00EB093B">
      <w:pPr>
        <w:rPr>
          <w:b/>
          <w:bCs/>
        </w:rPr>
      </w:pPr>
      <w:r>
        <w:rPr>
          <w:b/>
          <w:bCs/>
        </w:rPr>
        <w:t>Employee Turnover</w:t>
      </w:r>
      <w:r w:rsidR="00DD5065">
        <w:rPr>
          <w:b/>
          <w:bCs/>
        </w:rPr>
        <w:t xml:space="preserve">:       </w:t>
      </w:r>
      <w:r w:rsidR="00F5086C">
        <w:rPr>
          <w:b/>
          <w:bCs/>
        </w:rPr>
        <w:t xml:space="preserve">       </w:t>
      </w:r>
      <w:r w:rsidR="00E047D2">
        <w:rPr>
          <w:b/>
          <w:bCs/>
        </w:rPr>
        <w:tab/>
      </w:r>
      <w:r w:rsidR="00E047D2">
        <w:rPr>
          <w:b/>
          <w:bCs/>
        </w:rPr>
        <w:tab/>
      </w:r>
      <w:r w:rsidR="00DF61F5">
        <w:rPr>
          <w:b/>
          <w:bCs/>
        </w:rPr>
        <w:t>123</w:t>
      </w:r>
      <w:r w:rsidR="00761925">
        <w:rPr>
          <w:b/>
          <w:bCs/>
        </w:rPr>
        <w:t>%</w:t>
      </w:r>
    </w:p>
    <w:p w14:paraId="68040FCA" w14:textId="0899E406" w:rsidR="00EB093B" w:rsidRPr="002D7F30" w:rsidRDefault="00761925" w:rsidP="00EB093B">
      <w:pPr>
        <w:rPr>
          <w:b/>
          <w:bCs/>
        </w:rPr>
      </w:pPr>
      <w:r>
        <w:rPr>
          <w:b/>
          <w:bCs/>
        </w:rPr>
        <w:t>Store Managers</w:t>
      </w:r>
      <w:r w:rsidR="00F5086C">
        <w:rPr>
          <w:b/>
          <w:bCs/>
        </w:rPr>
        <w:tab/>
        <w:t xml:space="preserve">        </w:t>
      </w:r>
      <w:r w:rsidR="00E047D2">
        <w:rPr>
          <w:b/>
          <w:bCs/>
        </w:rPr>
        <w:tab/>
      </w:r>
      <w:r w:rsidR="00E047D2">
        <w:rPr>
          <w:b/>
          <w:bCs/>
        </w:rPr>
        <w:tab/>
      </w:r>
      <w:r>
        <w:rPr>
          <w:b/>
          <w:bCs/>
        </w:rPr>
        <w:t>4</w:t>
      </w:r>
      <w:r w:rsidR="00DF61F5">
        <w:rPr>
          <w:b/>
          <w:bCs/>
        </w:rPr>
        <w:t>6</w:t>
      </w:r>
      <w:r>
        <w:rPr>
          <w:b/>
          <w:bCs/>
        </w:rPr>
        <w:t>%</w:t>
      </w:r>
      <w:r w:rsidR="00EB093B" w:rsidRPr="00C05B1A">
        <w:t> </w:t>
      </w:r>
    </w:p>
    <w:p w14:paraId="50E35FE7" w14:textId="77777777" w:rsidR="00535A40" w:rsidRDefault="00535A40" w:rsidP="00EB093B"/>
    <w:p w14:paraId="51D6936D" w14:textId="16DEBE6A" w:rsidR="00EB093B" w:rsidRPr="00C05B1A" w:rsidRDefault="00E964E2" w:rsidP="00EB093B">
      <w:r>
        <w:t>As Reported by</w:t>
      </w:r>
      <w:r w:rsidR="00E047D2">
        <w:t xml:space="preserve"> </w:t>
      </w:r>
      <w:r w:rsidR="00DF2FE0">
        <w:t>NACS</w:t>
      </w:r>
      <w:r w:rsidR="00C531F8">
        <w:t xml:space="preserve"> Magazine</w:t>
      </w:r>
      <w:r w:rsidR="00EB093B" w:rsidRPr="00C05B1A">
        <w:t> </w:t>
      </w:r>
    </w:p>
    <w:p w14:paraId="2FE299F6" w14:textId="77777777" w:rsidR="00EB093B" w:rsidRPr="00C05B1A" w:rsidRDefault="00EB093B" w:rsidP="00EB093B">
      <w:r w:rsidRPr="00C05B1A">
        <w:t> ﻿</w:t>
      </w:r>
    </w:p>
    <w:p w14:paraId="19B71D25" w14:textId="25CB0076" w:rsidR="00EB093B" w:rsidRPr="00535A40" w:rsidRDefault="00EB093B" w:rsidP="00535A40">
      <w:pPr>
        <w:jc w:val="center"/>
        <w:rPr>
          <w:rFonts w:ascii="Cambria" w:hAnsi="Cambria"/>
          <w:sz w:val="24"/>
          <w:szCs w:val="24"/>
        </w:rPr>
      </w:pPr>
      <w:r w:rsidRPr="00535A40">
        <w:rPr>
          <w:rFonts w:ascii="Cambria" w:hAnsi="Cambria"/>
          <w:b/>
          <w:bCs/>
          <w:sz w:val="24"/>
          <w:szCs w:val="24"/>
        </w:rPr>
        <w:t xml:space="preserve">How Does </w:t>
      </w:r>
      <w:r w:rsidRPr="00535A40">
        <w:rPr>
          <w:rFonts w:ascii="Cambria" w:hAnsi="Cambria"/>
          <w:b/>
          <w:bCs/>
          <w:sz w:val="24"/>
          <w:szCs w:val="24"/>
          <w:u w:val="single"/>
        </w:rPr>
        <w:t>Your</w:t>
      </w:r>
      <w:r w:rsidRPr="00535A40">
        <w:rPr>
          <w:rFonts w:ascii="Cambria" w:hAnsi="Cambria"/>
          <w:b/>
          <w:bCs/>
          <w:sz w:val="24"/>
          <w:szCs w:val="24"/>
        </w:rPr>
        <w:t xml:space="preserve"> Store Compare?</w:t>
      </w:r>
    </w:p>
    <w:sectPr w:rsidR="00EB093B" w:rsidRPr="00535A4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FBC0B" w14:textId="77777777" w:rsidR="00F90185" w:rsidRDefault="00F90185" w:rsidP="00EB093B">
      <w:pPr>
        <w:spacing w:after="0" w:line="240" w:lineRule="auto"/>
      </w:pPr>
      <w:r>
        <w:separator/>
      </w:r>
    </w:p>
  </w:endnote>
  <w:endnote w:type="continuationSeparator" w:id="0">
    <w:p w14:paraId="0B741ADD" w14:textId="77777777" w:rsidR="00F90185" w:rsidRDefault="00F90185" w:rsidP="00EB0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37891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DFC86A" w14:textId="60CC1EA9" w:rsidR="00EB093B" w:rsidRDefault="00EB09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3F125B" w14:textId="77777777" w:rsidR="00EB093B" w:rsidRDefault="00EB09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F0619" w14:textId="77777777" w:rsidR="00F90185" w:rsidRDefault="00F90185" w:rsidP="00EB093B">
      <w:pPr>
        <w:spacing w:after="0" w:line="240" w:lineRule="auto"/>
      </w:pPr>
      <w:r>
        <w:separator/>
      </w:r>
    </w:p>
  </w:footnote>
  <w:footnote w:type="continuationSeparator" w:id="0">
    <w:p w14:paraId="7F0C3AB3" w14:textId="77777777" w:rsidR="00F90185" w:rsidRDefault="00F90185" w:rsidP="00EB09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93B"/>
    <w:rsid w:val="000B58EE"/>
    <w:rsid w:val="000C5705"/>
    <w:rsid w:val="00147A66"/>
    <w:rsid w:val="00147B35"/>
    <w:rsid w:val="00161256"/>
    <w:rsid w:val="00167566"/>
    <w:rsid w:val="00187C3A"/>
    <w:rsid w:val="001A39B5"/>
    <w:rsid w:val="00257D4E"/>
    <w:rsid w:val="00282E04"/>
    <w:rsid w:val="00293610"/>
    <w:rsid w:val="002A46B5"/>
    <w:rsid w:val="002D7F30"/>
    <w:rsid w:val="002F5A8F"/>
    <w:rsid w:val="00316253"/>
    <w:rsid w:val="00350BD2"/>
    <w:rsid w:val="0035214C"/>
    <w:rsid w:val="00353E61"/>
    <w:rsid w:val="003547F2"/>
    <w:rsid w:val="003D0897"/>
    <w:rsid w:val="003D78BC"/>
    <w:rsid w:val="003F471F"/>
    <w:rsid w:val="00424319"/>
    <w:rsid w:val="00434F13"/>
    <w:rsid w:val="004B0F11"/>
    <w:rsid w:val="004D0F82"/>
    <w:rsid w:val="004D4A1C"/>
    <w:rsid w:val="00535A40"/>
    <w:rsid w:val="005519DF"/>
    <w:rsid w:val="00586C61"/>
    <w:rsid w:val="00592DF2"/>
    <w:rsid w:val="005A0269"/>
    <w:rsid w:val="005B0B4B"/>
    <w:rsid w:val="00616FFB"/>
    <w:rsid w:val="00622F62"/>
    <w:rsid w:val="006679F1"/>
    <w:rsid w:val="00676E05"/>
    <w:rsid w:val="006A6B45"/>
    <w:rsid w:val="006E6092"/>
    <w:rsid w:val="00761925"/>
    <w:rsid w:val="007A42E7"/>
    <w:rsid w:val="007A7314"/>
    <w:rsid w:val="007C391A"/>
    <w:rsid w:val="007C5F0A"/>
    <w:rsid w:val="00812B95"/>
    <w:rsid w:val="0085183F"/>
    <w:rsid w:val="00900000"/>
    <w:rsid w:val="009008F8"/>
    <w:rsid w:val="00975510"/>
    <w:rsid w:val="009B213E"/>
    <w:rsid w:val="009D6FD5"/>
    <w:rsid w:val="00A61368"/>
    <w:rsid w:val="00AA1B7B"/>
    <w:rsid w:val="00AB2D4C"/>
    <w:rsid w:val="00AD3A84"/>
    <w:rsid w:val="00AE7678"/>
    <w:rsid w:val="00B01FB9"/>
    <w:rsid w:val="00B53997"/>
    <w:rsid w:val="00B66351"/>
    <w:rsid w:val="00BE6520"/>
    <w:rsid w:val="00C1468C"/>
    <w:rsid w:val="00C531F8"/>
    <w:rsid w:val="00C67C83"/>
    <w:rsid w:val="00C97726"/>
    <w:rsid w:val="00CD674A"/>
    <w:rsid w:val="00D15507"/>
    <w:rsid w:val="00D21582"/>
    <w:rsid w:val="00D7363C"/>
    <w:rsid w:val="00DA37F9"/>
    <w:rsid w:val="00DD5065"/>
    <w:rsid w:val="00DF2FE0"/>
    <w:rsid w:val="00DF61F5"/>
    <w:rsid w:val="00E047D2"/>
    <w:rsid w:val="00E10AC8"/>
    <w:rsid w:val="00E4712D"/>
    <w:rsid w:val="00E55702"/>
    <w:rsid w:val="00E75A35"/>
    <w:rsid w:val="00E81F26"/>
    <w:rsid w:val="00E964E2"/>
    <w:rsid w:val="00EB093B"/>
    <w:rsid w:val="00F501F9"/>
    <w:rsid w:val="00F5086C"/>
    <w:rsid w:val="00F90185"/>
    <w:rsid w:val="00F928F8"/>
    <w:rsid w:val="00FA38F7"/>
    <w:rsid w:val="00FD629E"/>
    <w:rsid w:val="00FF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D5C0A"/>
  <w15:chartTrackingRefBased/>
  <w15:docId w15:val="{18354C8F-D1FC-4EC0-9109-344647FD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93B"/>
  </w:style>
  <w:style w:type="paragraph" w:styleId="Footer">
    <w:name w:val="footer"/>
    <w:basedOn w:val="Normal"/>
    <w:link w:val="FooterChar"/>
    <w:uiPriority w:val="99"/>
    <w:unhideWhenUsed/>
    <w:rsid w:val="00EB0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8E2978656F74C9EEBA32343D36334" ma:contentTypeVersion="11" ma:contentTypeDescription="Create a new document." ma:contentTypeScope="" ma:versionID="b6b55bd68d9f6a8c8655cd38680d1447">
  <xsd:schema xmlns:xsd="http://www.w3.org/2001/XMLSchema" xmlns:xs="http://www.w3.org/2001/XMLSchema" xmlns:p="http://schemas.microsoft.com/office/2006/metadata/properties" xmlns:ns3="0339665e-5549-422d-acc6-edd5ce923edd" xmlns:ns4="67352cfd-e06f-4d62-99a6-87da708aab09" targetNamespace="http://schemas.microsoft.com/office/2006/metadata/properties" ma:root="true" ma:fieldsID="8f0ee75b09b103baa5ac9344b8698b7d" ns3:_="" ns4:_="">
    <xsd:import namespace="0339665e-5549-422d-acc6-edd5ce923edd"/>
    <xsd:import namespace="67352cfd-e06f-4d62-99a6-87da708aab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9665e-5549-422d-acc6-edd5ce923e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52cfd-e06f-4d62-99a6-87da708aa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777028-11FA-45D6-8293-FE8FB7B1E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39665e-5549-422d-acc6-edd5ce923edd"/>
    <ds:schemaRef ds:uri="67352cfd-e06f-4d62-99a6-87da708aa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704976-4700-4688-9698-1B6A97F947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C06ACF-9726-4717-965B-92B103D31D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Terrono</dc:creator>
  <cp:keywords/>
  <dc:description/>
  <cp:lastModifiedBy>Tom Terrono</cp:lastModifiedBy>
  <cp:revision>53</cp:revision>
  <dcterms:created xsi:type="dcterms:W3CDTF">2021-06-19T16:42:00Z</dcterms:created>
  <dcterms:modified xsi:type="dcterms:W3CDTF">2022-07-19T15:14:00Z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0x0101007088E2978656F74C9EEBA32343D36334</vt:lpwstr>
  </property>
</Properties>
</file>