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7DEF" w14:textId="67BA274A" w:rsidR="00B374FD" w:rsidRDefault="00CB1A89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>
        <w:rPr>
          <w:noProof/>
        </w:rPr>
        <w:drawing>
          <wp:inline distT="0" distB="0" distL="0" distR="0" wp14:anchorId="1A511064" wp14:editId="47B4374C">
            <wp:extent cx="1076325" cy="10763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1F6BF" w14:textId="77777777" w:rsidR="00B374FD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</w:p>
    <w:p w14:paraId="0343A45A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 w:rsidRPr="008C19E9">
        <w:rPr>
          <w:rFonts w:ascii="Cambria" w:eastAsia="Calibri" w:hAnsi="Cambria" w:cs="Times New Roman"/>
          <w:b/>
          <w:sz w:val="28"/>
        </w:rPr>
        <w:t>Retailer Newsletter</w:t>
      </w:r>
    </w:p>
    <w:p w14:paraId="5504D58E" w14:textId="741E9A35" w:rsidR="00B374FD" w:rsidRPr="008C19E9" w:rsidRDefault="00B863D4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8"/>
          <w:szCs w:val="24"/>
        </w:rPr>
        <w:t>October</w:t>
      </w:r>
      <w:r w:rsidR="0052418C">
        <w:rPr>
          <w:rFonts w:ascii="Cambria" w:eastAsia="Calibri" w:hAnsi="Cambria" w:cs="Times New Roman"/>
          <w:b/>
          <w:sz w:val="28"/>
          <w:szCs w:val="24"/>
        </w:rPr>
        <w:t xml:space="preserve"> </w:t>
      </w:r>
      <w:r w:rsidR="0066052E">
        <w:rPr>
          <w:rFonts w:ascii="Cambria" w:eastAsia="Calibri" w:hAnsi="Cambria" w:cs="Times New Roman"/>
          <w:b/>
          <w:sz w:val="28"/>
          <w:szCs w:val="24"/>
        </w:rPr>
        <w:t>1, 2023</w:t>
      </w:r>
    </w:p>
    <w:p w14:paraId="358196A7" w14:textId="77777777" w:rsidR="00B374FD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</w:p>
    <w:p w14:paraId="477D5058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 w:rsidRPr="008C19E9">
        <w:rPr>
          <w:rFonts w:ascii="Cambria" w:eastAsia="Calibri" w:hAnsi="Cambria" w:cs="Times New Roman"/>
          <w:b/>
          <w:sz w:val="28"/>
        </w:rPr>
        <w:t>Tom’s Business “TIPS”</w:t>
      </w:r>
    </w:p>
    <w:p w14:paraId="2D802B58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i/>
          <w:iCs/>
          <w:sz w:val="28"/>
          <w:szCs w:val="28"/>
        </w:rPr>
      </w:pPr>
      <w:r w:rsidRPr="008C19E9">
        <w:rPr>
          <w:rFonts w:ascii="Cambria" w:eastAsia="Calibri" w:hAnsi="Cambria" w:cs="Times New Roman"/>
          <w:b/>
          <w:i/>
          <w:iCs/>
          <w:sz w:val="28"/>
          <w:szCs w:val="28"/>
        </w:rPr>
        <w:t>“To Improve Profits”</w:t>
      </w:r>
    </w:p>
    <w:p w14:paraId="290B8D9C" w14:textId="77777777" w:rsidR="00B374FD" w:rsidRPr="008C19E9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u w:val="single"/>
        </w:rPr>
      </w:pPr>
    </w:p>
    <w:p w14:paraId="3B446DD1" w14:textId="35E5D56C" w:rsidR="00B374FD" w:rsidRDefault="00B374FD" w:rsidP="00B374FD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</w:rPr>
      </w:pPr>
      <w:r w:rsidRPr="008C19E9">
        <w:rPr>
          <w:rFonts w:ascii="Cambria" w:eastAsia="Calibri" w:hAnsi="Cambria" w:cs="Times New Roman"/>
          <w:b/>
          <w:sz w:val="28"/>
        </w:rPr>
        <w:t>RE</w:t>
      </w:r>
      <w:r w:rsidR="00807D61">
        <w:rPr>
          <w:rFonts w:ascii="Cambria" w:eastAsia="Calibri" w:hAnsi="Cambria" w:cs="Times New Roman"/>
          <w:b/>
          <w:sz w:val="28"/>
        </w:rPr>
        <w:t>:</w:t>
      </w:r>
      <w:r w:rsidR="00F778B0">
        <w:rPr>
          <w:rFonts w:ascii="Cambria" w:eastAsia="Calibri" w:hAnsi="Cambria" w:cs="Times New Roman"/>
          <w:b/>
          <w:sz w:val="28"/>
        </w:rPr>
        <w:t xml:space="preserve"> </w:t>
      </w:r>
      <w:r w:rsidR="001C4F3F">
        <w:rPr>
          <w:rFonts w:ascii="Cambria" w:eastAsia="Calibri" w:hAnsi="Cambria" w:cs="Times New Roman"/>
          <w:b/>
          <w:sz w:val="28"/>
        </w:rPr>
        <w:t xml:space="preserve">I </w:t>
      </w:r>
      <w:r w:rsidR="001C4F3F" w:rsidRPr="00832B3C">
        <w:rPr>
          <w:rFonts w:ascii="Cambria" w:eastAsia="Calibri" w:hAnsi="Cambria" w:cs="Times New Roman"/>
          <w:b/>
          <w:sz w:val="28"/>
          <w:u w:val="single"/>
        </w:rPr>
        <w:t>Still</w:t>
      </w:r>
      <w:r w:rsidR="001C4F3F">
        <w:rPr>
          <w:rFonts w:ascii="Cambria" w:eastAsia="Calibri" w:hAnsi="Cambria" w:cs="Times New Roman"/>
          <w:b/>
          <w:sz w:val="28"/>
        </w:rPr>
        <w:t xml:space="preserve"> Believe Retailers Underestimate Employee Theft!</w:t>
      </w:r>
    </w:p>
    <w:p w14:paraId="4B35C417" w14:textId="77777777" w:rsidR="00B374FD" w:rsidRPr="008C19E9" w:rsidRDefault="00B374FD" w:rsidP="00B374FD">
      <w:pPr>
        <w:spacing w:after="0" w:line="240" w:lineRule="auto"/>
        <w:jc w:val="center"/>
        <w:rPr>
          <w:rFonts w:ascii="Verdana" w:eastAsia="Calibri" w:hAnsi="Verdana" w:cs="Times New Roman"/>
          <w:b/>
          <w:color w:val="0070C0"/>
          <w:sz w:val="24"/>
          <w:szCs w:val="24"/>
        </w:rPr>
      </w:pPr>
    </w:p>
    <w:p w14:paraId="3F7E61A5" w14:textId="3FC70208" w:rsidR="00A1185D" w:rsidRPr="00CC39DB" w:rsidRDefault="00CF5668" w:rsidP="005C33A8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CC39D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Yes, </w:t>
      </w:r>
      <w:r w:rsidR="00B863D4" w:rsidRPr="00CC39DB">
        <w:rPr>
          <w:rFonts w:ascii="Verdana" w:eastAsia="Calibri" w:hAnsi="Verdana" w:cs="Calibri"/>
          <w:b/>
          <w:bCs/>
          <w:color w:val="0070C0"/>
          <w:sz w:val="24"/>
          <w:szCs w:val="24"/>
        </w:rPr>
        <w:t>Fall Is Here</w:t>
      </w:r>
      <w:r w:rsidR="00985E5D" w:rsidRPr="00CC39DB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8972E8" w:rsidRPr="00CC39D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Finally!</w:t>
      </w:r>
    </w:p>
    <w:p w14:paraId="1A5C2D80" w14:textId="77777777" w:rsidR="00B82F7A" w:rsidRPr="00CC39DB" w:rsidRDefault="00B82F7A" w:rsidP="005C33A8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336999A5" w14:textId="21D2E5A3" w:rsidR="00996D39" w:rsidRPr="00CC39DB" w:rsidRDefault="00591FB2" w:rsidP="00CC57BF">
      <w:pPr>
        <w:spacing w:after="0" w:line="240" w:lineRule="auto"/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</w:pPr>
      <w:r w:rsidRPr="00CC39DB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1.</w:t>
      </w:r>
      <w:r w:rsidR="00996D39" w:rsidRPr="00CC39DB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 Still </w:t>
      </w:r>
      <w:r w:rsidR="003F12C5" w:rsidRPr="00CC39DB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More on Employee Theft</w:t>
      </w:r>
    </w:p>
    <w:p w14:paraId="55BBB0E8" w14:textId="46535F63" w:rsidR="00036C2F" w:rsidRPr="00CC39DB" w:rsidRDefault="00417062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CC39D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I’m </w:t>
      </w:r>
      <w:r w:rsidR="00591FB2" w:rsidRPr="00CC39DB">
        <w:rPr>
          <w:rFonts w:ascii="Verdana" w:eastAsia="Calibri" w:hAnsi="Verdana" w:cs="Calibri"/>
          <w:b/>
          <w:bCs/>
          <w:color w:val="0070C0"/>
          <w:sz w:val="24"/>
          <w:szCs w:val="24"/>
        </w:rPr>
        <w:t>continuing to</w:t>
      </w:r>
      <w:r w:rsidRPr="00CC39D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hear from retailers commenting on my article(s) about em</w:t>
      </w:r>
      <w:r w:rsidR="00A60ED1" w:rsidRPr="00CC39D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ployee theft. Several of them </w:t>
      </w:r>
      <w:r w:rsidR="00591FB2" w:rsidRPr="00CC39DB">
        <w:rPr>
          <w:rFonts w:ascii="Verdana" w:eastAsia="Calibri" w:hAnsi="Verdana" w:cs="Calibri"/>
          <w:b/>
          <w:bCs/>
          <w:color w:val="0070C0"/>
          <w:sz w:val="24"/>
          <w:szCs w:val="24"/>
        </w:rPr>
        <w:t>didn’t mince words when</w:t>
      </w:r>
      <w:r w:rsidR="005B6DAD" w:rsidRPr="00CC39D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591FB2" w:rsidRPr="00CC39D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they </w:t>
      </w:r>
      <w:r w:rsidR="00A60ED1" w:rsidRPr="00CC39DB">
        <w:rPr>
          <w:rFonts w:ascii="Verdana" w:eastAsia="Calibri" w:hAnsi="Verdana" w:cs="Calibri"/>
          <w:b/>
          <w:bCs/>
          <w:color w:val="0070C0"/>
          <w:sz w:val="24"/>
          <w:szCs w:val="24"/>
        </w:rPr>
        <w:t>told me they thought I was exaggerating the situation</w:t>
      </w:r>
      <w:r w:rsidR="00E4028C" w:rsidRPr="00CC39D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While some agreed that employee theft does exist, they thought </w:t>
      </w:r>
      <w:r w:rsidR="002167EE" w:rsidRPr="00CC39DB">
        <w:rPr>
          <w:rFonts w:ascii="Verdana" w:eastAsia="Calibri" w:hAnsi="Verdana" w:cs="Calibri"/>
          <w:b/>
          <w:bCs/>
          <w:color w:val="0070C0"/>
          <w:sz w:val="24"/>
          <w:szCs w:val="24"/>
        </w:rPr>
        <w:t>it</w:t>
      </w:r>
      <w:r w:rsidR="00E4028C" w:rsidRPr="00CC39D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was </w:t>
      </w:r>
      <w:r w:rsidR="00BC73DC" w:rsidRPr="00CC39D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only </w:t>
      </w:r>
      <w:r w:rsidR="00591FB2" w:rsidRPr="00CC39D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at a </w:t>
      </w:r>
      <w:r w:rsidR="00E4028C" w:rsidRPr="00CC39DB">
        <w:rPr>
          <w:rFonts w:ascii="Verdana" w:eastAsia="Calibri" w:hAnsi="Verdana" w:cs="Calibri"/>
          <w:b/>
          <w:bCs/>
          <w:color w:val="0070C0"/>
          <w:sz w:val="24"/>
          <w:szCs w:val="24"/>
        </w:rPr>
        <w:t>minimu</w:t>
      </w:r>
      <w:r w:rsidR="00247A81" w:rsidRPr="00CC39DB">
        <w:rPr>
          <w:rFonts w:ascii="Verdana" w:eastAsia="Calibri" w:hAnsi="Verdana" w:cs="Calibri"/>
          <w:b/>
          <w:bCs/>
          <w:color w:val="0070C0"/>
          <w:sz w:val="24"/>
          <w:szCs w:val="24"/>
        </w:rPr>
        <w:t>m, at best. Here are a couple of questions I asked, challenging their comments:</w:t>
      </w:r>
    </w:p>
    <w:p w14:paraId="781FE4D0" w14:textId="553AA68E" w:rsidR="00247A81" w:rsidRPr="00CC39DB" w:rsidRDefault="00591FB2" w:rsidP="00591FB2">
      <w:pPr>
        <w:spacing w:after="0" w:line="240" w:lineRule="auto"/>
        <w:ind w:left="45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bookmarkStart w:id="0" w:name="_Hlk142304511"/>
      <w:bookmarkStart w:id="1" w:name="_Hlk142304533"/>
      <w:r w:rsidRPr="00CC39DB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A.</w:t>
      </w:r>
      <w:r w:rsidRPr="00CC39D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247A81" w:rsidRPr="00CC39D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Do you take </w:t>
      </w:r>
      <w:bookmarkEnd w:id="0"/>
      <w:r w:rsidR="00247A81" w:rsidRPr="00CC39D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inventory? </w:t>
      </w:r>
      <w:r w:rsidR="002A351B" w:rsidRPr="00CC39DB">
        <w:rPr>
          <w:rFonts w:ascii="Verdana" w:eastAsia="Calibri" w:hAnsi="Verdana" w:cs="Calibri"/>
          <w:b/>
          <w:bCs/>
          <w:color w:val="0070C0"/>
          <w:sz w:val="24"/>
          <w:szCs w:val="24"/>
        </w:rPr>
        <w:t>I ask this question because if you do not take inventory, you have no clue about shrink</w:t>
      </w:r>
      <w:r w:rsidR="00F54791" w:rsidRPr="00CC39D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(theft)</w:t>
      </w:r>
      <w:r w:rsidR="002A351B" w:rsidRPr="00CC39DB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  <w:r w:rsidR="00DE284C" w:rsidRPr="00CC39D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Here is a formula I have used many times in presentations.</w:t>
      </w:r>
    </w:p>
    <w:bookmarkEnd w:id="1"/>
    <w:p w14:paraId="6D78A53D" w14:textId="77777777" w:rsidR="00DE284C" w:rsidRDefault="00DE284C" w:rsidP="00DE284C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5E1045B9" w14:textId="498EDB6F" w:rsidR="00DE284C" w:rsidRPr="00E115BE" w:rsidRDefault="009C28BE" w:rsidP="00DE284C">
      <w:pPr>
        <w:spacing w:after="0" w:line="240" w:lineRule="auto"/>
        <w:ind w:left="144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E115BE">
        <w:rPr>
          <w:rFonts w:ascii="Verdana" w:eastAsia="Calibri" w:hAnsi="Verdana" w:cs="Calibri"/>
          <w:b/>
          <w:bCs/>
          <w:color w:val="0070C0"/>
          <w:sz w:val="24"/>
          <w:szCs w:val="24"/>
        </w:rPr>
        <w:t>Beginning</w:t>
      </w:r>
      <w:r w:rsidR="00046FE2" w:rsidRPr="00E115B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/Opening </w:t>
      </w:r>
      <w:r w:rsidRPr="00E115BE">
        <w:rPr>
          <w:rFonts w:ascii="Verdana" w:eastAsia="Calibri" w:hAnsi="Verdana" w:cs="Calibri"/>
          <w:b/>
          <w:bCs/>
          <w:color w:val="0070C0"/>
          <w:sz w:val="24"/>
          <w:szCs w:val="24"/>
        </w:rPr>
        <w:t>Inventory</w:t>
      </w:r>
    </w:p>
    <w:p w14:paraId="12F1886E" w14:textId="601F962D" w:rsidR="009C28BE" w:rsidRPr="00E115BE" w:rsidRDefault="009C28BE" w:rsidP="00DE284C">
      <w:pPr>
        <w:spacing w:after="0" w:line="240" w:lineRule="auto"/>
        <w:ind w:left="144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E115B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+ </w:t>
      </w:r>
      <w:r w:rsidR="0025217D" w:rsidRPr="00E115B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Pr="00E115BE">
        <w:rPr>
          <w:rFonts w:ascii="Verdana" w:eastAsia="Calibri" w:hAnsi="Verdana" w:cs="Calibri"/>
          <w:b/>
          <w:bCs/>
          <w:color w:val="0070C0"/>
          <w:sz w:val="24"/>
          <w:szCs w:val="24"/>
        </w:rPr>
        <w:t>Purchases</w:t>
      </w:r>
    </w:p>
    <w:p w14:paraId="66B4E603" w14:textId="4AD3F06F" w:rsidR="009C28BE" w:rsidRPr="00E115BE" w:rsidRDefault="009C28BE" w:rsidP="004111E2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  <w:u w:val="single"/>
        </w:rPr>
      </w:pPr>
      <w:r w:rsidRPr="00E115BE">
        <w:rPr>
          <w:rFonts w:ascii="Verdana" w:eastAsia="Calibri" w:hAnsi="Verdana" w:cs="Calibri"/>
          <w:b/>
          <w:bCs/>
          <w:color w:val="0070C0"/>
          <w:sz w:val="24"/>
          <w:szCs w:val="24"/>
          <w:u w:val="single"/>
        </w:rPr>
        <w:t>Ending Inventory</w:t>
      </w:r>
    </w:p>
    <w:p w14:paraId="5AB36890" w14:textId="534A6995" w:rsidR="009C28BE" w:rsidRPr="00E115BE" w:rsidRDefault="009C28BE" w:rsidP="009C28BE">
      <w:pPr>
        <w:spacing w:after="0" w:line="240" w:lineRule="auto"/>
        <w:ind w:left="144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E115BE">
        <w:rPr>
          <w:rFonts w:ascii="Verdana" w:eastAsia="Calibri" w:hAnsi="Verdana" w:cs="Calibri"/>
          <w:b/>
          <w:bCs/>
          <w:color w:val="0070C0"/>
          <w:sz w:val="24"/>
          <w:szCs w:val="24"/>
        </w:rPr>
        <w:t>=</w:t>
      </w:r>
      <w:r w:rsidR="0025217D" w:rsidRPr="00E115B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 Cost of Goods Sold (Gone)</w:t>
      </w:r>
    </w:p>
    <w:p w14:paraId="58E774A6" w14:textId="77777777" w:rsidR="0025217D" w:rsidRPr="00E115BE" w:rsidRDefault="0025217D" w:rsidP="009C28BE">
      <w:pPr>
        <w:spacing w:after="0" w:line="240" w:lineRule="auto"/>
        <w:ind w:left="144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4BF1E0EA" w14:textId="3D915BE8" w:rsidR="0025217D" w:rsidRPr="00E115BE" w:rsidRDefault="00965268" w:rsidP="005B6DAD">
      <w:pPr>
        <w:tabs>
          <w:tab w:val="left" w:pos="360"/>
        </w:tabs>
        <w:spacing w:after="0" w:line="240" w:lineRule="auto"/>
        <w:ind w:left="360"/>
        <w:jc w:val="both"/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</w:pPr>
      <w:r w:rsidRPr="00E115B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You see, if you do not take </w:t>
      </w:r>
      <w:r w:rsidR="00046FE2" w:rsidRPr="00E115BE">
        <w:rPr>
          <w:rFonts w:ascii="Verdana" w:eastAsia="Calibri" w:hAnsi="Verdana" w:cs="Calibri"/>
          <w:b/>
          <w:bCs/>
          <w:color w:val="0070C0"/>
          <w:sz w:val="24"/>
          <w:szCs w:val="24"/>
        </w:rPr>
        <w:t>inventory,</w:t>
      </w:r>
      <w:r w:rsidRPr="00E115B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you never, </w:t>
      </w:r>
      <w:r w:rsidR="00046FE2" w:rsidRPr="00E115B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never </w:t>
      </w:r>
      <w:r w:rsidRPr="00E115BE">
        <w:rPr>
          <w:rFonts w:ascii="Verdana" w:eastAsia="Calibri" w:hAnsi="Verdana" w:cs="Calibri"/>
          <w:b/>
          <w:bCs/>
          <w:color w:val="0070C0"/>
          <w:sz w:val="24"/>
          <w:szCs w:val="24"/>
        </w:rPr>
        <w:t>ever know</w:t>
      </w:r>
      <w:r w:rsidR="000F499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your Gross Profit and/or</w:t>
      </w:r>
      <w:r w:rsidRPr="00E115B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what is missing</w:t>
      </w:r>
      <w:r w:rsidR="004922D4" w:rsidRPr="00E115BE">
        <w:rPr>
          <w:rFonts w:ascii="Verdana" w:eastAsia="Calibri" w:hAnsi="Verdana" w:cs="Calibri"/>
          <w:b/>
          <w:bCs/>
          <w:color w:val="0070C0"/>
          <w:sz w:val="24"/>
          <w:szCs w:val="24"/>
        </w:rPr>
        <w:t>, sold, or stolen.</w:t>
      </w:r>
      <w:r w:rsidR="00046FE2" w:rsidRPr="00E115B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046FE2" w:rsidRPr="00E115BE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(Money lost)</w:t>
      </w:r>
    </w:p>
    <w:p w14:paraId="51B9684A" w14:textId="77777777" w:rsidR="004922D4" w:rsidRDefault="004922D4" w:rsidP="005B6DAD">
      <w:pPr>
        <w:spacing w:after="0" w:line="240" w:lineRule="auto"/>
        <w:ind w:left="360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789A97E6" w14:textId="1C4C947A" w:rsidR="004255E3" w:rsidRPr="00E115BE" w:rsidRDefault="00E30E95" w:rsidP="00A0776B">
      <w:pPr>
        <w:spacing w:after="0" w:line="240" w:lineRule="auto"/>
        <w:ind w:left="360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E115B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have added numbers </w:t>
      </w:r>
      <w:r w:rsidR="00046FE2" w:rsidRPr="00E115B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here </w:t>
      </w:r>
      <w:r w:rsidRPr="00E115B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to </w:t>
      </w:r>
      <w:r w:rsidR="00493956" w:rsidRPr="00E115BE">
        <w:rPr>
          <w:rFonts w:ascii="Verdana" w:eastAsia="Calibri" w:hAnsi="Verdana" w:cs="Calibri"/>
          <w:b/>
          <w:bCs/>
          <w:color w:val="0070C0"/>
          <w:sz w:val="24"/>
          <w:szCs w:val="24"/>
        </w:rPr>
        <w:t>help you understand the</w:t>
      </w:r>
      <w:r w:rsidR="00046FE2" w:rsidRPr="00E115B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use of the formula</w:t>
      </w:r>
      <w:r w:rsidR="00A0776B" w:rsidRPr="00E115BE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</w:p>
    <w:p w14:paraId="6210EF40" w14:textId="05228522" w:rsidR="00493956" w:rsidRPr="00E115BE" w:rsidRDefault="00493956" w:rsidP="004255E3">
      <w:pPr>
        <w:spacing w:after="0" w:line="240" w:lineRule="auto"/>
        <w:ind w:left="720" w:firstLine="720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E115BE">
        <w:rPr>
          <w:rFonts w:ascii="Verdana" w:eastAsia="Calibri" w:hAnsi="Verdana" w:cs="Calibri"/>
          <w:b/>
          <w:bCs/>
          <w:color w:val="0070C0"/>
          <w:sz w:val="24"/>
          <w:szCs w:val="24"/>
        </w:rPr>
        <w:t>Sales</w:t>
      </w:r>
      <w:r w:rsidR="004255E3" w:rsidRPr="00E115BE">
        <w:rPr>
          <w:rFonts w:ascii="Verdana" w:eastAsia="Calibri" w:hAnsi="Verdana" w:cs="Calibri"/>
          <w:b/>
          <w:bCs/>
          <w:color w:val="0070C0"/>
          <w:sz w:val="24"/>
          <w:szCs w:val="24"/>
        </w:rPr>
        <w:t>:</w:t>
      </w:r>
      <w:r w:rsidR="00BD787A" w:rsidRPr="00E115B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 </w:t>
      </w:r>
      <w:r w:rsidR="00970E24" w:rsidRPr="00E115BE">
        <w:rPr>
          <w:rFonts w:ascii="Verdana" w:eastAsia="Calibri" w:hAnsi="Verdana" w:cs="Calibri"/>
          <w:b/>
          <w:bCs/>
          <w:color w:val="0070C0"/>
          <w:sz w:val="24"/>
          <w:szCs w:val="24"/>
        </w:rPr>
        <w:tab/>
      </w:r>
      <w:r w:rsidR="00970E24" w:rsidRPr="00E115BE">
        <w:rPr>
          <w:rFonts w:ascii="Verdana" w:eastAsia="Calibri" w:hAnsi="Verdana" w:cs="Calibri"/>
          <w:b/>
          <w:bCs/>
          <w:color w:val="0070C0"/>
          <w:sz w:val="24"/>
          <w:szCs w:val="24"/>
        </w:rPr>
        <w:tab/>
      </w:r>
      <w:r w:rsidR="00970E24" w:rsidRPr="00E115BE">
        <w:rPr>
          <w:rFonts w:ascii="Verdana" w:eastAsia="Calibri" w:hAnsi="Verdana" w:cs="Calibri"/>
          <w:b/>
          <w:bCs/>
          <w:color w:val="0070C0"/>
          <w:sz w:val="24"/>
          <w:szCs w:val="24"/>
        </w:rPr>
        <w:tab/>
      </w:r>
      <w:r w:rsidR="004255E3" w:rsidRPr="00E115BE">
        <w:rPr>
          <w:rFonts w:ascii="Verdana" w:eastAsia="Calibri" w:hAnsi="Verdana" w:cs="Calibri"/>
          <w:b/>
          <w:bCs/>
          <w:color w:val="0070C0"/>
          <w:sz w:val="24"/>
          <w:szCs w:val="24"/>
        </w:rPr>
        <w:tab/>
      </w:r>
      <w:r w:rsidR="004255E3" w:rsidRPr="00E115BE">
        <w:rPr>
          <w:rFonts w:ascii="Verdana" w:eastAsia="Calibri" w:hAnsi="Verdana" w:cs="Calibri"/>
          <w:b/>
          <w:bCs/>
          <w:color w:val="0070C0"/>
          <w:sz w:val="24"/>
          <w:szCs w:val="24"/>
        </w:rPr>
        <w:tab/>
      </w:r>
      <w:r w:rsidR="004255E3" w:rsidRPr="00E115BE">
        <w:rPr>
          <w:rFonts w:ascii="Verdana" w:eastAsia="Calibri" w:hAnsi="Verdana" w:cs="Calibri"/>
          <w:b/>
          <w:bCs/>
          <w:color w:val="0070C0"/>
          <w:sz w:val="24"/>
          <w:szCs w:val="24"/>
        </w:rPr>
        <w:tab/>
      </w:r>
      <w:r w:rsidRPr="00E115BE">
        <w:rPr>
          <w:rFonts w:ascii="Verdana" w:eastAsia="Calibri" w:hAnsi="Verdana" w:cs="Calibri"/>
          <w:b/>
          <w:bCs/>
          <w:color w:val="0070C0"/>
          <w:sz w:val="24"/>
          <w:szCs w:val="24"/>
        </w:rPr>
        <w:t>$1000.</w:t>
      </w:r>
    </w:p>
    <w:p w14:paraId="1A4BBD1B" w14:textId="31C26985" w:rsidR="00F530E6" w:rsidRPr="00E115BE" w:rsidRDefault="00F530E6" w:rsidP="00965268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E115BE">
        <w:rPr>
          <w:rFonts w:ascii="Verdana" w:eastAsia="Calibri" w:hAnsi="Verdana" w:cs="Calibri"/>
          <w:b/>
          <w:bCs/>
          <w:color w:val="0070C0"/>
          <w:sz w:val="24"/>
          <w:szCs w:val="24"/>
        </w:rPr>
        <w:tab/>
      </w:r>
      <w:r w:rsidRPr="00E115BE">
        <w:rPr>
          <w:rFonts w:ascii="Verdana" w:eastAsia="Calibri" w:hAnsi="Verdana" w:cs="Calibri"/>
          <w:b/>
          <w:bCs/>
          <w:color w:val="0070C0"/>
          <w:sz w:val="24"/>
          <w:szCs w:val="24"/>
        </w:rPr>
        <w:tab/>
        <w:t>Beginning</w:t>
      </w:r>
      <w:r w:rsidR="00046FE2" w:rsidRPr="00E115B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/Opening </w:t>
      </w:r>
      <w:r w:rsidRPr="00E115BE">
        <w:rPr>
          <w:rFonts w:ascii="Verdana" w:eastAsia="Calibri" w:hAnsi="Verdana" w:cs="Calibri"/>
          <w:b/>
          <w:bCs/>
          <w:color w:val="0070C0"/>
          <w:sz w:val="24"/>
          <w:szCs w:val="24"/>
        </w:rPr>
        <w:t>Inventory:</w:t>
      </w:r>
      <w:r w:rsidR="004255E3" w:rsidRPr="00E115B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 </w:t>
      </w:r>
      <w:r w:rsidR="004255E3" w:rsidRPr="00E115BE">
        <w:rPr>
          <w:rFonts w:ascii="Verdana" w:eastAsia="Calibri" w:hAnsi="Verdana" w:cs="Calibri"/>
          <w:b/>
          <w:bCs/>
          <w:color w:val="0070C0"/>
          <w:sz w:val="24"/>
          <w:szCs w:val="24"/>
        </w:rPr>
        <w:tab/>
      </w:r>
      <w:r w:rsidRPr="00E115BE">
        <w:rPr>
          <w:rFonts w:ascii="Verdana" w:eastAsia="Calibri" w:hAnsi="Verdana" w:cs="Calibri"/>
          <w:b/>
          <w:bCs/>
          <w:color w:val="0070C0"/>
          <w:sz w:val="24"/>
          <w:szCs w:val="24"/>
        </w:rPr>
        <w:t>$3500</w:t>
      </w:r>
      <w:r w:rsidR="004255E3" w:rsidRPr="00E115BE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</w:p>
    <w:p w14:paraId="404063E1" w14:textId="77777777" w:rsidR="00A6254B" w:rsidRPr="00E115BE" w:rsidRDefault="00F530E6" w:rsidP="004F461E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E115BE">
        <w:rPr>
          <w:rFonts w:ascii="Verdana" w:eastAsia="Calibri" w:hAnsi="Verdana" w:cs="Calibri"/>
          <w:b/>
          <w:bCs/>
          <w:color w:val="0070C0"/>
          <w:sz w:val="24"/>
          <w:szCs w:val="24"/>
        </w:rPr>
        <w:tab/>
      </w:r>
      <w:r w:rsidRPr="00E115BE">
        <w:rPr>
          <w:rFonts w:ascii="Verdana" w:eastAsia="Calibri" w:hAnsi="Verdana" w:cs="Calibri"/>
          <w:b/>
          <w:bCs/>
          <w:color w:val="0070C0"/>
          <w:sz w:val="24"/>
          <w:szCs w:val="24"/>
        </w:rPr>
        <w:tab/>
        <w:t xml:space="preserve">+ </w:t>
      </w:r>
      <w:r w:rsidR="001B108E" w:rsidRPr="00E115B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F178BB" w:rsidRPr="00E115BE">
        <w:rPr>
          <w:rFonts w:ascii="Verdana" w:eastAsia="Calibri" w:hAnsi="Verdana" w:cs="Calibri"/>
          <w:b/>
          <w:bCs/>
          <w:color w:val="0070C0"/>
          <w:sz w:val="24"/>
          <w:szCs w:val="24"/>
        </w:rPr>
        <w:t>Purchases:</w:t>
      </w:r>
      <w:r w:rsidR="004255E3" w:rsidRPr="00E115B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  </w:t>
      </w:r>
      <w:r w:rsidR="00F178BB" w:rsidRPr="00E115BE">
        <w:rPr>
          <w:rFonts w:ascii="Verdana" w:eastAsia="Calibri" w:hAnsi="Verdana" w:cs="Calibri"/>
          <w:b/>
          <w:bCs/>
          <w:color w:val="0070C0"/>
          <w:sz w:val="24"/>
          <w:szCs w:val="24"/>
        </w:rPr>
        <w:tab/>
      </w:r>
      <w:r w:rsidR="00046FE2" w:rsidRPr="00E115B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                          </w:t>
      </w:r>
      <w:r w:rsidR="004255E3" w:rsidRPr="00E115B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 </w:t>
      </w:r>
      <w:r w:rsidR="004255E3" w:rsidRPr="00E115BE">
        <w:rPr>
          <w:rFonts w:ascii="Verdana" w:eastAsia="Calibri" w:hAnsi="Verdana" w:cs="Calibri"/>
          <w:b/>
          <w:bCs/>
          <w:color w:val="0070C0"/>
          <w:sz w:val="24"/>
          <w:szCs w:val="24"/>
        </w:rPr>
        <w:tab/>
      </w:r>
      <w:r w:rsidR="00F178BB" w:rsidRPr="00E115BE">
        <w:rPr>
          <w:rFonts w:ascii="Verdana" w:eastAsia="Calibri" w:hAnsi="Verdana" w:cs="Calibri"/>
          <w:b/>
          <w:bCs/>
          <w:color w:val="0070C0"/>
          <w:sz w:val="24"/>
          <w:szCs w:val="24"/>
          <w:u w:val="single"/>
        </w:rPr>
        <w:t>$1400</w:t>
      </w:r>
      <w:r w:rsidR="004255E3" w:rsidRPr="00E115BE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</w:p>
    <w:p w14:paraId="56BC9925" w14:textId="01448895" w:rsidR="004F461E" w:rsidRPr="00E115BE" w:rsidRDefault="00046FE2" w:rsidP="00A6254B">
      <w:pPr>
        <w:spacing w:after="0" w:line="240" w:lineRule="auto"/>
        <w:ind w:left="5760" w:firstLine="720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E115BE">
        <w:rPr>
          <w:rFonts w:ascii="Verdana" w:eastAsia="Calibri" w:hAnsi="Verdana" w:cs="Calibri"/>
          <w:b/>
          <w:bCs/>
          <w:color w:val="0070C0"/>
          <w:sz w:val="24"/>
          <w:szCs w:val="24"/>
        </w:rPr>
        <w:t>$4900</w:t>
      </w:r>
      <w:r w:rsidR="004255E3" w:rsidRPr="00E115BE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  <w:r w:rsidR="003B002A" w:rsidRPr="00E115B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(total)</w:t>
      </w:r>
    </w:p>
    <w:p w14:paraId="0523B8C5" w14:textId="36B4F235" w:rsidR="00F178BB" w:rsidRPr="00E115BE" w:rsidRDefault="00F178BB" w:rsidP="004F461E">
      <w:pPr>
        <w:spacing w:after="0" w:line="240" w:lineRule="auto"/>
        <w:ind w:left="720" w:firstLine="720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  <w:u w:val="single"/>
        </w:rPr>
      </w:pPr>
      <w:r w:rsidRPr="00E115BE">
        <w:rPr>
          <w:rFonts w:ascii="Verdana" w:eastAsia="Calibri" w:hAnsi="Verdana" w:cs="Calibri"/>
          <w:b/>
          <w:bCs/>
          <w:color w:val="0070C0"/>
          <w:sz w:val="24"/>
          <w:szCs w:val="24"/>
          <w:u w:val="single"/>
        </w:rPr>
        <w:lastRenderedPageBreak/>
        <w:t>Ending Inventory:</w:t>
      </w:r>
      <w:r w:rsidRPr="00E115BE">
        <w:rPr>
          <w:rFonts w:ascii="Verdana" w:eastAsia="Calibri" w:hAnsi="Verdana" w:cs="Calibri"/>
          <w:b/>
          <w:bCs/>
          <w:color w:val="0070C0"/>
          <w:sz w:val="24"/>
          <w:szCs w:val="24"/>
          <w:u w:val="single"/>
        </w:rPr>
        <w:tab/>
      </w:r>
      <w:r w:rsidRPr="00E115BE">
        <w:rPr>
          <w:rFonts w:ascii="Verdana" w:eastAsia="Calibri" w:hAnsi="Verdana" w:cs="Calibri"/>
          <w:b/>
          <w:bCs/>
          <w:color w:val="0070C0"/>
          <w:sz w:val="24"/>
          <w:szCs w:val="24"/>
          <w:u w:val="single"/>
        </w:rPr>
        <w:tab/>
      </w:r>
      <w:r w:rsidR="00046FE2" w:rsidRPr="00E115BE">
        <w:rPr>
          <w:rFonts w:ascii="Verdana" w:eastAsia="Calibri" w:hAnsi="Verdana" w:cs="Calibri"/>
          <w:b/>
          <w:bCs/>
          <w:color w:val="0070C0"/>
          <w:sz w:val="24"/>
          <w:szCs w:val="24"/>
          <w:u w:val="single"/>
        </w:rPr>
        <w:t xml:space="preserve">  </w:t>
      </w:r>
      <w:r w:rsidR="004255E3" w:rsidRPr="00E115BE">
        <w:rPr>
          <w:rFonts w:ascii="Verdana" w:eastAsia="Calibri" w:hAnsi="Verdana" w:cs="Calibri"/>
          <w:b/>
          <w:bCs/>
          <w:color w:val="0070C0"/>
          <w:sz w:val="24"/>
          <w:szCs w:val="24"/>
          <w:u w:val="single"/>
        </w:rPr>
        <w:tab/>
      </w:r>
      <w:r w:rsidR="004255E3" w:rsidRPr="00E115BE">
        <w:rPr>
          <w:rFonts w:ascii="Verdana" w:eastAsia="Calibri" w:hAnsi="Verdana" w:cs="Calibri"/>
          <w:b/>
          <w:bCs/>
          <w:color w:val="0070C0"/>
          <w:sz w:val="24"/>
          <w:szCs w:val="24"/>
          <w:u w:val="single"/>
        </w:rPr>
        <w:tab/>
      </w:r>
      <w:r w:rsidR="00B57F6D" w:rsidRPr="00E115BE">
        <w:rPr>
          <w:rFonts w:ascii="Verdana" w:eastAsia="Calibri" w:hAnsi="Verdana" w:cs="Calibri"/>
          <w:b/>
          <w:bCs/>
          <w:color w:val="0070C0"/>
          <w:sz w:val="24"/>
          <w:szCs w:val="24"/>
          <w:u w:val="single"/>
        </w:rPr>
        <w:t>$4250</w:t>
      </w:r>
      <w:r w:rsidR="004255E3" w:rsidRPr="00E115BE">
        <w:rPr>
          <w:rFonts w:ascii="Verdana" w:eastAsia="Calibri" w:hAnsi="Verdana" w:cs="Calibri"/>
          <w:b/>
          <w:bCs/>
          <w:color w:val="0070C0"/>
          <w:sz w:val="24"/>
          <w:szCs w:val="24"/>
          <w:u w:val="single"/>
        </w:rPr>
        <w:t>.</w:t>
      </w:r>
    </w:p>
    <w:p w14:paraId="0DCD6D9C" w14:textId="11590B7C" w:rsidR="00B57F6D" w:rsidRDefault="00046FE2" w:rsidP="00B57F6D">
      <w:pPr>
        <w:pStyle w:val="ListParagraph"/>
        <w:spacing w:after="0" w:line="240" w:lineRule="auto"/>
        <w:ind w:left="1440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= Cost</w:t>
      </w:r>
      <w:r w:rsidR="001B108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of Good Gone:</w:t>
      </w:r>
      <w:r w:rsidR="001B108E">
        <w:rPr>
          <w:rFonts w:ascii="Verdana" w:eastAsia="Calibri" w:hAnsi="Verdana" w:cs="Calibri"/>
          <w:b/>
          <w:bCs/>
          <w:color w:val="0070C0"/>
          <w:sz w:val="24"/>
          <w:szCs w:val="24"/>
        </w:rPr>
        <w:tab/>
      </w: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4255E3">
        <w:rPr>
          <w:rFonts w:ascii="Verdana" w:eastAsia="Calibri" w:hAnsi="Verdana" w:cs="Calibri"/>
          <w:b/>
          <w:bCs/>
          <w:color w:val="0070C0"/>
          <w:sz w:val="24"/>
          <w:szCs w:val="24"/>
        </w:rPr>
        <w:tab/>
      </w:r>
      <w:r w:rsidR="004255E3">
        <w:rPr>
          <w:rFonts w:ascii="Verdana" w:eastAsia="Calibri" w:hAnsi="Verdana" w:cs="Calibri"/>
          <w:b/>
          <w:bCs/>
          <w:color w:val="0070C0"/>
          <w:sz w:val="24"/>
          <w:szCs w:val="24"/>
        </w:rPr>
        <w:tab/>
      </w:r>
      <w:r w:rsidR="001C07A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 </w:t>
      </w: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  </w:t>
      </w:r>
      <w:r w:rsidR="004D0B2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     </w:t>
      </w:r>
      <w:r w:rsidR="001B108E">
        <w:rPr>
          <w:rFonts w:ascii="Verdana" w:eastAsia="Calibri" w:hAnsi="Verdana" w:cs="Calibri"/>
          <w:b/>
          <w:bCs/>
          <w:color w:val="0070C0"/>
          <w:sz w:val="24"/>
          <w:szCs w:val="24"/>
        </w:rPr>
        <w:t>$</w:t>
      </w:r>
      <w:r w:rsidR="00DC18F1">
        <w:rPr>
          <w:rFonts w:ascii="Verdana" w:eastAsia="Calibri" w:hAnsi="Verdana" w:cs="Calibri"/>
          <w:b/>
          <w:bCs/>
          <w:color w:val="0070C0"/>
          <w:sz w:val="24"/>
          <w:szCs w:val="24"/>
        </w:rPr>
        <w:t>650</w:t>
      </w:r>
      <w:r w:rsidR="004255E3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</w:p>
    <w:p w14:paraId="48B17C65" w14:textId="77777777" w:rsidR="008B7446" w:rsidRDefault="008B7446" w:rsidP="008B7446">
      <w:pPr>
        <w:pStyle w:val="ListParagraph"/>
        <w:spacing w:after="0" w:line="240" w:lineRule="auto"/>
        <w:ind w:left="0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53A83555" w14:textId="6D934848" w:rsidR="002D56CC" w:rsidRPr="005F4741" w:rsidRDefault="002D56CC" w:rsidP="005B136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5F4741">
        <w:rPr>
          <w:rFonts w:ascii="Verdana" w:eastAsia="Calibri" w:hAnsi="Verdana" w:cs="Calibri"/>
          <w:b/>
          <w:bCs/>
          <w:color w:val="0070C0"/>
        </w:rPr>
        <w:t>Subtract (-) $650</w:t>
      </w:r>
      <w:r w:rsidR="00966C59">
        <w:rPr>
          <w:rFonts w:ascii="Verdana" w:eastAsia="Calibri" w:hAnsi="Verdana" w:cs="Calibri"/>
          <w:b/>
          <w:bCs/>
          <w:color w:val="0070C0"/>
        </w:rPr>
        <w:t xml:space="preserve"> (Cost of Goods Gone)</w:t>
      </w:r>
      <w:r w:rsidRPr="005F4741">
        <w:rPr>
          <w:rFonts w:ascii="Verdana" w:eastAsia="Calibri" w:hAnsi="Verdana" w:cs="Calibri"/>
          <w:b/>
          <w:bCs/>
          <w:color w:val="0070C0"/>
        </w:rPr>
        <w:t xml:space="preserve"> from $1000 (Sales) = $350 (GP)</w:t>
      </w:r>
    </w:p>
    <w:p w14:paraId="128B4C4F" w14:textId="1DE893D8" w:rsidR="006A2B21" w:rsidRDefault="006A2B21" w:rsidP="00C83DAF">
      <w:pPr>
        <w:pStyle w:val="ListParagraph"/>
        <w:spacing w:after="0" w:line="240" w:lineRule="auto"/>
        <w:ind w:left="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5F4741">
        <w:rPr>
          <w:rFonts w:ascii="Verdana" w:eastAsia="Calibri" w:hAnsi="Verdana" w:cs="Calibri"/>
          <w:b/>
          <w:bCs/>
          <w:color w:val="0070C0"/>
        </w:rPr>
        <w:t xml:space="preserve">350 </w:t>
      </w:r>
      <w:r w:rsidRPr="005F4741">
        <w:rPr>
          <w:rFonts w:ascii="Verdana" w:eastAsia="Calibri" w:hAnsi="Verdana" w:cs="Calibri"/>
          <w:b/>
          <w:bCs/>
          <w:color w:val="0070C0"/>
        </w:rPr>
        <w:sym w:font="Symbol" w:char="F0B8"/>
      </w:r>
      <w:r w:rsidRPr="005F4741">
        <w:rPr>
          <w:rFonts w:ascii="Verdana" w:eastAsia="Calibri" w:hAnsi="Verdana" w:cs="Calibri"/>
          <w:b/>
          <w:bCs/>
          <w:color w:val="0070C0"/>
        </w:rPr>
        <w:t xml:space="preserve"> 1000</w:t>
      </w:r>
      <w:r w:rsidR="007403DD" w:rsidRPr="005F4741">
        <w:rPr>
          <w:rFonts w:ascii="Verdana" w:eastAsia="Calibri" w:hAnsi="Verdana" w:cs="Calibri"/>
          <w:b/>
          <w:bCs/>
          <w:color w:val="0070C0"/>
        </w:rPr>
        <w:t xml:space="preserve"> = </w:t>
      </w:r>
      <w:r w:rsidR="00B740D5" w:rsidRPr="005F4741">
        <w:rPr>
          <w:rFonts w:ascii="Verdana" w:eastAsia="Calibri" w:hAnsi="Verdana" w:cs="Calibri"/>
          <w:b/>
          <w:bCs/>
          <w:color w:val="0070C0"/>
        </w:rPr>
        <w:t>.35 (</w:t>
      </w:r>
      <w:r w:rsidR="007403DD" w:rsidRPr="005F4741">
        <w:rPr>
          <w:rFonts w:ascii="Verdana" w:eastAsia="Calibri" w:hAnsi="Verdana" w:cs="Calibri"/>
          <w:b/>
          <w:bCs/>
          <w:color w:val="0070C0"/>
        </w:rPr>
        <w:t>35% gross profit</w:t>
      </w:r>
      <w:r w:rsidR="00B740D5" w:rsidRPr="005F4741">
        <w:rPr>
          <w:rFonts w:ascii="Verdana" w:eastAsia="Calibri" w:hAnsi="Verdana" w:cs="Calibri"/>
          <w:b/>
          <w:bCs/>
          <w:color w:val="0070C0"/>
        </w:rPr>
        <w:t>)</w:t>
      </w:r>
    </w:p>
    <w:p w14:paraId="4B78BE0F" w14:textId="77777777" w:rsidR="00EE128D" w:rsidRDefault="00EE128D" w:rsidP="00B57F6D">
      <w:pPr>
        <w:pStyle w:val="ListParagraph"/>
        <w:spacing w:after="0" w:line="240" w:lineRule="auto"/>
        <w:ind w:left="1440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15792AB1" w14:textId="20396261" w:rsidR="00691B9A" w:rsidRPr="006F620E" w:rsidRDefault="001C07A3" w:rsidP="004D04FB">
      <w:pPr>
        <w:pStyle w:val="ListParagraph"/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6F620E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B.</w:t>
      </w:r>
      <w:r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D</w:t>
      </w:r>
      <w:r w:rsidR="00E45346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uring a consulting </w:t>
      </w:r>
      <w:r w:rsidR="005B6DAD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>visit,</w:t>
      </w:r>
      <w:r w:rsidR="00EE128D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5B6DAD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</w:t>
      </w:r>
      <w:r w:rsidR="00EE128D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>met a retailer</w:t>
      </w:r>
      <w:r w:rsidR="00D01A1D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at his </w:t>
      </w:r>
      <w:r w:rsidR="005B6DAD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>operation,</w:t>
      </w:r>
      <w:r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</w:t>
      </w:r>
      <w:r w:rsidR="00D01A1D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repair service business and convenience store with gasoline. During</w:t>
      </w:r>
      <w:r w:rsidR="00625144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our </w:t>
      </w:r>
      <w:r w:rsidR="00C61F22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many </w:t>
      </w:r>
      <w:r w:rsidR="0090061A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>hours of conversation</w:t>
      </w:r>
      <w:r w:rsidR="00F657E5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>s</w:t>
      </w:r>
      <w:r w:rsidR="0090061A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>, I asked</w:t>
      </w:r>
      <w:r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>,” What</w:t>
      </w:r>
      <w:r w:rsidR="0090061A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is your gross profit on tires?” He replied, “Two dollars</w:t>
      </w:r>
      <w:r w:rsidR="00CA08D2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.” </w:t>
      </w:r>
      <w:r w:rsidR="00904A6C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>Thinking that he did not understand my question</w:t>
      </w:r>
      <w:r w:rsidR="001119FA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</w:t>
      </w:r>
      <w:r w:rsidR="00CA08D2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asked again, “No, what is your gross profit on tires?” </w:t>
      </w:r>
      <w:r w:rsidR="001119FA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>Again</w:t>
      </w:r>
      <w:r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1119FA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h</w:t>
      </w:r>
      <w:r w:rsidR="00CA08D2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>e answered, “Two dollars</w:t>
      </w:r>
      <w:r w:rsidR="0098704C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.” It took further questioning </w:t>
      </w:r>
      <w:r w:rsidR="00D312B3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before I finally understood </w:t>
      </w:r>
      <w:r w:rsidR="00F94159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how </w:t>
      </w:r>
      <w:r w:rsidR="00D312B3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he </w:t>
      </w:r>
      <w:r w:rsidR="00C64E5E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>marked up his tires</w:t>
      </w:r>
      <w:r w:rsidR="00827A69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>; it was</w:t>
      </w:r>
      <w:r w:rsidR="00C64E5E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2562B0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>‘</w:t>
      </w:r>
      <w:r w:rsidR="00C64E5E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>cost + $2.00</w:t>
      </w:r>
      <w:r w:rsidR="002562B0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>’</w:t>
      </w:r>
      <w:r w:rsidR="00C64E5E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>. I further e</w:t>
      </w:r>
      <w:r w:rsidR="006B2265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>xplained that if he sold 50 tires in one month (adding $2.00 to each</w:t>
      </w:r>
      <w:r w:rsidR="00E477DF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>) his gross profit would be $100</w:t>
      </w:r>
      <w:r w:rsidR="009E0AC3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>;</w:t>
      </w:r>
      <w:r w:rsidR="00E477DF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9E0AC3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>however,</w:t>
      </w:r>
      <w:r w:rsidR="00E477DF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if he had </w:t>
      </w:r>
      <w:r w:rsidR="00DF464B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>one</w:t>
      </w:r>
      <w:r w:rsidR="00E477DF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tire stole</w:t>
      </w:r>
      <w:r w:rsidR="00C16A7A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n, his gross profit would be </w:t>
      </w:r>
      <w:r w:rsidR="007859FF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>0 dollars (zero</w:t>
      </w:r>
      <w:r w:rsidR="00355687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>, nada</w:t>
      </w:r>
      <w:r w:rsidR="007859FF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). </w:t>
      </w:r>
      <w:r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>N</w:t>
      </w:r>
      <w:r w:rsidR="007859FF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ever </w:t>
      </w:r>
      <w:r w:rsidR="00691B9A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>taking</w:t>
      </w:r>
      <w:r w:rsidR="007859FF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inventory</w:t>
      </w:r>
      <w:r w:rsidR="00DB6766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(which he did not)</w:t>
      </w:r>
      <w:r w:rsidR="007859FF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>, he would never realize</w:t>
      </w:r>
      <w:r w:rsidR="00672590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6C250A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if </w:t>
      </w:r>
      <w:r w:rsidR="00672590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>he lost a tire</w:t>
      </w:r>
      <w:r w:rsidR="00B81423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>, or two, or twenty</w:t>
      </w:r>
      <w:r w:rsidR="00672590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that month</w:t>
      </w:r>
      <w:r w:rsidR="002562B0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672590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</w:t>
      </w:r>
      <w:r w:rsidR="005C6AB6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 </w:t>
      </w:r>
      <w:r w:rsidR="00672590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gross profit he assumed he was generating was lost due to </w:t>
      </w:r>
      <w:r w:rsidR="00691B9A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>shrinkage</w:t>
      </w:r>
      <w:r w:rsidR="00626E01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  <w:r w:rsidR="005505C5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That’s why </w:t>
      </w:r>
      <w:r w:rsidR="00A35BEF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always say, </w:t>
      </w:r>
      <w:r w:rsidR="005505C5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 only </w:t>
      </w:r>
      <w:r w:rsidR="00825E31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true </w:t>
      </w:r>
      <w:r w:rsidR="005505C5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way to understand your shrink is </w:t>
      </w:r>
      <w:r w:rsidR="00FF289B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by </w:t>
      </w:r>
      <w:r w:rsidR="005505C5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>tak</w:t>
      </w:r>
      <w:r w:rsidR="00FF289B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>ing</w:t>
      </w:r>
      <w:r w:rsidR="005505C5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 physical inventory on a regular basis, preferably monthly.</w:t>
      </w:r>
      <w:r w:rsidR="00FC3A89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</w:p>
    <w:p w14:paraId="6DA88EE8" w14:textId="77777777" w:rsidR="00691B9A" w:rsidRPr="006F620E" w:rsidRDefault="00691B9A" w:rsidP="004D04FB">
      <w:pPr>
        <w:pStyle w:val="ListParagraph"/>
        <w:spacing w:after="0" w:line="240" w:lineRule="auto"/>
        <w:ind w:left="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59138DE0" w14:textId="77777777" w:rsidR="00691B9A" w:rsidRDefault="00691B9A" w:rsidP="004D04FB">
      <w:pPr>
        <w:pStyle w:val="ListParagraph"/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6F620E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C.</w:t>
      </w:r>
      <w:r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215372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In situations </w:t>
      </w:r>
      <w:r w:rsidR="00DF70C7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>with</w:t>
      </w:r>
      <w:r w:rsidR="00215372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high shrink items, </w:t>
      </w:r>
      <w:r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>i.e.,</w:t>
      </w:r>
      <w:r w:rsidR="00215372" w:rsidRPr="006F620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cigarettes, </w:t>
      </w:r>
      <w:r w:rsidR="00215372" w:rsidRPr="00A14F9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inventory should be taken daily or </w:t>
      </w:r>
      <w:r w:rsidR="00682A68" w:rsidRPr="00A14F9B">
        <w:rPr>
          <w:rFonts w:ascii="Verdana" w:eastAsia="Calibri" w:hAnsi="Verdana" w:cs="Calibri"/>
          <w:b/>
          <w:bCs/>
          <w:color w:val="0070C0"/>
          <w:sz w:val="24"/>
          <w:szCs w:val="24"/>
        </w:rPr>
        <w:t>after every shift.</w:t>
      </w:r>
      <w:r w:rsidR="00937F6F" w:rsidRPr="00A14F9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If your answer to </w:t>
      </w:r>
      <w:r w:rsidR="00591270" w:rsidRPr="00A14F9B">
        <w:rPr>
          <w:rFonts w:ascii="Verdana" w:eastAsia="Calibri" w:hAnsi="Verdana" w:cs="Calibri"/>
          <w:b/>
          <w:bCs/>
          <w:color w:val="0070C0"/>
          <w:sz w:val="24"/>
          <w:szCs w:val="24"/>
        </w:rPr>
        <w:t>this suggestion</w:t>
      </w:r>
      <w:r w:rsidR="00E42F73" w:rsidRPr="00A14F9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is </w:t>
      </w:r>
      <w:r w:rsidR="00405350" w:rsidRPr="00A14F9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that </w:t>
      </w:r>
      <w:r w:rsidR="00E42F73" w:rsidRPr="00A14F9B">
        <w:rPr>
          <w:rFonts w:ascii="Verdana" w:eastAsia="Calibri" w:hAnsi="Verdana" w:cs="Calibri"/>
          <w:b/>
          <w:bCs/>
          <w:color w:val="0070C0"/>
          <w:sz w:val="24"/>
          <w:szCs w:val="24"/>
        </w:rPr>
        <w:t>you have too many ci</w:t>
      </w:r>
      <w:r w:rsidR="00283422" w:rsidRPr="00A14F9B">
        <w:rPr>
          <w:rFonts w:ascii="Verdana" w:eastAsia="Calibri" w:hAnsi="Verdana" w:cs="Calibri"/>
          <w:b/>
          <w:bCs/>
          <w:color w:val="0070C0"/>
          <w:sz w:val="24"/>
          <w:szCs w:val="24"/>
        </w:rPr>
        <w:t>garettes on hand to count</w:t>
      </w:r>
      <w:r w:rsidR="00591270" w:rsidRPr="00A14F9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</w:t>
      </w:r>
      <w:r w:rsidR="00133B42" w:rsidRPr="00A14F9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then </w:t>
      </w:r>
      <w:r w:rsidR="00591270" w:rsidRPr="00A14F9B">
        <w:rPr>
          <w:rFonts w:ascii="Verdana" w:eastAsia="Calibri" w:hAnsi="Verdana" w:cs="Calibri"/>
          <w:b/>
          <w:bCs/>
          <w:color w:val="0070C0"/>
          <w:sz w:val="24"/>
          <w:szCs w:val="24"/>
        </w:rPr>
        <w:t>maybe, just maybe</w:t>
      </w:r>
      <w:r w:rsidR="00133B42" w:rsidRPr="00A14F9B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591270" w:rsidRPr="00A14F9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you are stocking way too many cigarettes.</w:t>
      </w:r>
    </w:p>
    <w:p w14:paraId="2B5EA637" w14:textId="77777777" w:rsidR="007B7985" w:rsidRDefault="007B7985" w:rsidP="005B136D">
      <w:pPr>
        <w:pStyle w:val="ListParagraph"/>
        <w:spacing w:after="0" w:line="240" w:lineRule="auto"/>
        <w:ind w:left="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5D3EEC97" w14:textId="4E5D188B" w:rsidR="00691B9A" w:rsidRPr="007D43F2" w:rsidRDefault="00A0776B" w:rsidP="00C82F08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4D04FB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2.  </w:t>
      </w:r>
      <w:r w:rsidR="00283422" w:rsidRPr="00A51AE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have met </w:t>
      </w:r>
      <w:r w:rsidR="0059250B" w:rsidRPr="00A51AE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way </w:t>
      </w:r>
      <w:r w:rsidR="00283422" w:rsidRPr="00A51AE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too many retailers who leave </w:t>
      </w:r>
      <w:r w:rsidR="0082215F" w:rsidRPr="00A51AE4">
        <w:rPr>
          <w:rFonts w:ascii="Verdana" w:eastAsia="Calibri" w:hAnsi="Verdana" w:cs="Calibri"/>
          <w:b/>
          <w:bCs/>
          <w:color w:val="0070C0"/>
          <w:sz w:val="24"/>
          <w:szCs w:val="24"/>
        </w:rPr>
        <w:t>cigarette</w:t>
      </w:r>
      <w:r w:rsidR="00283422" w:rsidRPr="00A51AE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ordering to managers or CSRs</w:t>
      </w:r>
      <w:r w:rsidR="0082215F" w:rsidRPr="00A51AE4">
        <w:rPr>
          <w:rFonts w:ascii="Verdana" w:eastAsia="Calibri" w:hAnsi="Verdana" w:cs="Calibri"/>
          <w:b/>
          <w:bCs/>
          <w:color w:val="0070C0"/>
          <w:sz w:val="24"/>
          <w:szCs w:val="24"/>
        </w:rPr>
        <w:t>. Often times these employees are trying to</w:t>
      </w:r>
      <w:r w:rsidR="00682A68" w:rsidRPr="00A51AE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41684E" w:rsidRPr="00A51AE4">
        <w:rPr>
          <w:rFonts w:ascii="Verdana" w:eastAsia="Calibri" w:hAnsi="Verdana" w:cs="Calibri"/>
          <w:b/>
          <w:bCs/>
          <w:color w:val="0070C0"/>
          <w:sz w:val="24"/>
          <w:szCs w:val="24"/>
        </w:rPr>
        <w:t>accommodate</w:t>
      </w:r>
      <w:r w:rsidR="00C82F08" w:rsidRPr="00A51AE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41684E" w:rsidRPr="00A51AE4">
        <w:rPr>
          <w:rFonts w:ascii="Verdana" w:eastAsia="Calibri" w:hAnsi="Verdana" w:cs="Calibri"/>
          <w:b/>
          <w:bCs/>
          <w:color w:val="0070C0"/>
          <w:sz w:val="24"/>
          <w:szCs w:val="24"/>
        </w:rPr>
        <w:t>ALL CUSTOMERS</w:t>
      </w:r>
      <w:r w:rsidR="00F5042F" w:rsidRPr="00A51AE4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41684E" w:rsidRPr="00A51AE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regardless of what the ramifications </w:t>
      </w:r>
      <w:r w:rsidR="00973BCF" w:rsidRPr="00A51AE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are (too many </w:t>
      </w:r>
      <w:r w:rsidR="00691B9A" w:rsidRPr="00A51AE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$$ tied up in </w:t>
      </w:r>
      <w:r w:rsidR="00973BCF" w:rsidRPr="00A51AE4">
        <w:rPr>
          <w:rFonts w:ascii="Verdana" w:eastAsia="Calibri" w:hAnsi="Verdana" w:cs="Calibri"/>
          <w:b/>
          <w:bCs/>
          <w:color w:val="0070C0"/>
          <w:sz w:val="24"/>
          <w:szCs w:val="24"/>
        </w:rPr>
        <w:t>inventory).</w:t>
      </w:r>
      <w:r w:rsidR="00973BCF" w:rsidRPr="007D43F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</w:p>
    <w:p w14:paraId="255AAA71" w14:textId="77777777" w:rsidR="00691B9A" w:rsidRPr="00C231E0" w:rsidRDefault="00FC3A89" w:rsidP="00C82F08">
      <w:pPr>
        <w:pStyle w:val="ListParagraph"/>
        <w:numPr>
          <w:ilvl w:val="0"/>
          <w:numId w:val="24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7D43F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Many retailers do not have the </w:t>
      </w:r>
      <w:r w:rsidRPr="00C231E0">
        <w:rPr>
          <w:rFonts w:ascii="Verdana" w:eastAsia="Calibri" w:hAnsi="Verdana" w:cs="Calibri"/>
          <w:b/>
          <w:bCs/>
          <w:color w:val="0070C0"/>
          <w:sz w:val="24"/>
          <w:szCs w:val="24"/>
        </w:rPr>
        <w:t>time</w:t>
      </w:r>
      <w:r w:rsidR="00030D8A" w:rsidRPr="00C231E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or staff available to take a monthly physical inventory. There are </w:t>
      </w:r>
      <w:r w:rsidR="00691B9A" w:rsidRPr="00C231E0">
        <w:rPr>
          <w:rFonts w:ascii="Verdana" w:eastAsia="Calibri" w:hAnsi="Verdana" w:cs="Calibri"/>
          <w:b/>
          <w:bCs/>
          <w:color w:val="0070C0"/>
          <w:sz w:val="24"/>
          <w:szCs w:val="24"/>
        </w:rPr>
        <w:t>several ‘</w:t>
      </w:r>
      <w:r w:rsidR="00030D8A" w:rsidRPr="00C231E0">
        <w:rPr>
          <w:rFonts w:ascii="Verdana" w:eastAsia="Calibri" w:hAnsi="Verdana" w:cs="Calibri"/>
          <w:b/>
          <w:bCs/>
          <w:color w:val="0070C0"/>
          <w:sz w:val="24"/>
          <w:szCs w:val="24"/>
        </w:rPr>
        <w:t>Retail Inventory</w:t>
      </w:r>
      <w:r w:rsidR="001E0CFE" w:rsidRPr="00C231E0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Companies’ that can assist you.</w:t>
      </w:r>
    </w:p>
    <w:p w14:paraId="5465F6AD" w14:textId="623672AD" w:rsidR="00EE128D" w:rsidRPr="00F631DE" w:rsidRDefault="00EB254D" w:rsidP="00C82F08">
      <w:pPr>
        <w:pStyle w:val="ListParagraph"/>
        <w:numPr>
          <w:ilvl w:val="0"/>
          <w:numId w:val="24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Many people still believe that inventory</w:t>
      </w:r>
      <w:r w:rsidR="00D55FE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is the system by which </w:t>
      </w:r>
      <w:r w:rsidR="00005CC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you </w:t>
      </w:r>
      <w:r w:rsidR="000D1284">
        <w:rPr>
          <w:rFonts w:ascii="Verdana" w:eastAsia="Calibri" w:hAnsi="Verdana" w:cs="Calibri"/>
          <w:b/>
          <w:bCs/>
          <w:color w:val="0070C0"/>
          <w:sz w:val="24"/>
          <w:szCs w:val="24"/>
        </w:rPr>
        <w:t>try</w:t>
      </w:r>
      <w:r w:rsidR="00D55FE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to determine how many Frito chips </w:t>
      </w:r>
      <w:r w:rsidR="00DC73D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are </w:t>
      </w:r>
      <w:r w:rsidR="009D5CF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sold or cans of Coke </w:t>
      </w:r>
      <w:r w:rsidR="00DC73D8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are </w:t>
      </w:r>
      <w:r w:rsidR="009D5CF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sold. </w:t>
      </w:r>
      <w:r w:rsidR="003379ED">
        <w:rPr>
          <w:rFonts w:ascii="Verdana" w:eastAsia="Calibri" w:hAnsi="Verdana" w:cs="Calibri"/>
          <w:b/>
          <w:bCs/>
          <w:color w:val="0070C0"/>
          <w:sz w:val="24"/>
          <w:szCs w:val="24"/>
        </w:rPr>
        <w:t>When</w:t>
      </w:r>
      <w:r w:rsidR="009D5CF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you</w:t>
      </w:r>
      <w:r w:rsidR="00691B9A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take</w:t>
      </w:r>
      <w:r w:rsidR="009D5CF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inventory, you </w:t>
      </w:r>
      <w:r w:rsidR="003A07C6" w:rsidRPr="00F631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total the </w:t>
      </w:r>
      <w:r w:rsidR="00E717FF" w:rsidRPr="00F631DE">
        <w:rPr>
          <w:rFonts w:ascii="Verdana" w:eastAsia="Calibri" w:hAnsi="Verdana" w:cs="Calibri"/>
          <w:b/>
          <w:bCs/>
          <w:color w:val="0070C0"/>
          <w:sz w:val="24"/>
          <w:szCs w:val="24"/>
        </w:rPr>
        <w:t>retail/</w:t>
      </w:r>
      <w:r w:rsidR="003A07C6" w:rsidRPr="00F631DE">
        <w:rPr>
          <w:rFonts w:ascii="Verdana" w:eastAsia="Calibri" w:hAnsi="Verdana" w:cs="Calibri"/>
          <w:b/>
          <w:bCs/>
          <w:color w:val="0070C0"/>
          <w:sz w:val="24"/>
          <w:szCs w:val="24"/>
        </w:rPr>
        <w:t>cost value</w:t>
      </w:r>
      <w:r w:rsidR="00E7263D" w:rsidRPr="00F631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of each department (category) in your store. For example:</w:t>
      </w:r>
    </w:p>
    <w:p w14:paraId="1DB7E184" w14:textId="0E73C209" w:rsidR="00E7263D" w:rsidRPr="00F631DE" w:rsidRDefault="00E34EEC" w:rsidP="00C82F08">
      <w:pPr>
        <w:pStyle w:val="ListParagraph"/>
        <w:numPr>
          <w:ilvl w:val="0"/>
          <w:numId w:val="24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F631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What is the total </w:t>
      </w:r>
      <w:r w:rsidR="00E717FF" w:rsidRPr="00F631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retail </w:t>
      </w:r>
      <w:r w:rsidRPr="00F631DE">
        <w:rPr>
          <w:rFonts w:ascii="Verdana" w:eastAsia="Calibri" w:hAnsi="Verdana" w:cs="Calibri"/>
          <w:b/>
          <w:bCs/>
          <w:color w:val="0070C0"/>
          <w:sz w:val="24"/>
          <w:szCs w:val="24"/>
        </w:rPr>
        <w:t>value</w:t>
      </w:r>
      <w:r w:rsidR="00DB660A" w:rsidRPr="00F631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CD1132" w:rsidRPr="00F631DE">
        <w:rPr>
          <w:rFonts w:ascii="Verdana" w:eastAsia="Calibri" w:hAnsi="Verdana" w:cs="Calibri"/>
          <w:b/>
          <w:bCs/>
          <w:color w:val="0070C0"/>
          <w:sz w:val="24"/>
          <w:szCs w:val="24"/>
        </w:rPr>
        <w:t>of canned</w:t>
      </w:r>
      <w:r w:rsidRPr="00F631DE">
        <w:rPr>
          <w:rFonts w:ascii="Verdana" w:eastAsia="Calibri" w:hAnsi="Verdana" w:cs="Calibri"/>
          <w:b/>
          <w:bCs/>
          <w:color w:val="0070C0"/>
          <w:sz w:val="24"/>
          <w:szCs w:val="24"/>
        </w:rPr>
        <w:t>/</w:t>
      </w:r>
      <w:r w:rsidR="00CD1132" w:rsidRPr="00F631DE">
        <w:rPr>
          <w:rFonts w:ascii="Verdana" w:eastAsia="Calibri" w:hAnsi="Verdana" w:cs="Calibri"/>
          <w:b/>
          <w:bCs/>
          <w:color w:val="0070C0"/>
          <w:sz w:val="24"/>
          <w:szCs w:val="24"/>
        </w:rPr>
        <w:t>bottled</w:t>
      </w:r>
      <w:r w:rsidRPr="00F631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CD1132" w:rsidRPr="00F631DE">
        <w:rPr>
          <w:rFonts w:ascii="Verdana" w:eastAsia="Calibri" w:hAnsi="Verdana" w:cs="Calibri"/>
          <w:b/>
          <w:bCs/>
          <w:color w:val="0070C0"/>
          <w:sz w:val="24"/>
          <w:szCs w:val="24"/>
        </w:rPr>
        <w:t>beverages</w:t>
      </w:r>
      <w:r w:rsidRPr="00F631DE">
        <w:rPr>
          <w:rFonts w:ascii="Verdana" w:eastAsia="Calibri" w:hAnsi="Verdana" w:cs="Calibri"/>
          <w:b/>
          <w:bCs/>
          <w:color w:val="0070C0"/>
          <w:sz w:val="24"/>
          <w:szCs w:val="24"/>
        </w:rPr>
        <w:t>?</w:t>
      </w:r>
    </w:p>
    <w:p w14:paraId="747F60AF" w14:textId="53CB865A" w:rsidR="00E34EEC" w:rsidRPr="00F631DE" w:rsidRDefault="00E34EEC" w:rsidP="00C82F08">
      <w:pPr>
        <w:pStyle w:val="ListParagraph"/>
        <w:numPr>
          <w:ilvl w:val="0"/>
          <w:numId w:val="24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F631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What is the total </w:t>
      </w:r>
      <w:r w:rsidR="00E717FF" w:rsidRPr="00F631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retail </w:t>
      </w:r>
      <w:r w:rsidRPr="00F631DE">
        <w:rPr>
          <w:rFonts w:ascii="Verdana" w:eastAsia="Calibri" w:hAnsi="Verdana" w:cs="Calibri"/>
          <w:b/>
          <w:bCs/>
          <w:color w:val="0070C0"/>
          <w:sz w:val="24"/>
          <w:szCs w:val="24"/>
        </w:rPr>
        <w:t>value</w:t>
      </w:r>
      <w:r w:rsidR="00DB660A" w:rsidRPr="00F631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Pr="00F631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in </w:t>
      </w:r>
      <w:r w:rsidR="00CD1132" w:rsidRPr="00F631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 </w:t>
      </w:r>
      <w:r w:rsidRPr="00F631DE">
        <w:rPr>
          <w:rFonts w:ascii="Verdana" w:eastAsia="Calibri" w:hAnsi="Verdana" w:cs="Calibri"/>
          <w:b/>
          <w:bCs/>
          <w:color w:val="0070C0"/>
          <w:sz w:val="24"/>
          <w:szCs w:val="24"/>
        </w:rPr>
        <w:t>grocery category?</w:t>
      </w:r>
    </w:p>
    <w:p w14:paraId="326E876A" w14:textId="69780B95" w:rsidR="00E34EEC" w:rsidRPr="00F631DE" w:rsidRDefault="00E34EEC" w:rsidP="00C82F08">
      <w:pPr>
        <w:pStyle w:val="ListParagraph"/>
        <w:numPr>
          <w:ilvl w:val="0"/>
          <w:numId w:val="24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F631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What is the total </w:t>
      </w:r>
      <w:r w:rsidR="00E717FF" w:rsidRPr="00F631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retail </w:t>
      </w:r>
      <w:r w:rsidRPr="00F631DE">
        <w:rPr>
          <w:rFonts w:ascii="Verdana" w:eastAsia="Calibri" w:hAnsi="Verdana" w:cs="Calibri"/>
          <w:b/>
          <w:bCs/>
          <w:color w:val="0070C0"/>
          <w:sz w:val="24"/>
          <w:szCs w:val="24"/>
        </w:rPr>
        <w:t>value</w:t>
      </w:r>
      <w:r w:rsidR="00DB660A" w:rsidRPr="00F631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CD1132" w:rsidRPr="00F631DE">
        <w:rPr>
          <w:rFonts w:ascii="Verdana" w:eastAsia="Calibri" w:hAnsi="Verdana" w:cs="Calibri"/>
          <w:b/>
          <w:bCs/>
          <w:color w:val="0070C0"/>
          <w:sz w:val="24"/>
          <w:szCs w:val="24"/>
        </w:rPr>
        <w:t>of</w:t>
      </w:r>
      <w:r w:rsidRPr="00F631D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cigarettes?</w:t>
      </w:r>
    </w:p>
    <w:p w14:paraId="515D1D6F" w14:textId="63AD1BC0" w:rsidR="00E34EEC" w:rsidRPr="00F631DE" w:rsidRDefault="00E34EEC" w:rsidP="00C82F08">
      <w:pPr>
        <w:pStyle w:val="ListParagraph"/>
        <w:numPr>
          <w:ilvl w:val="0"/>
          <w:numId w:val="24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F631DE">
        <w:rPr>
          <w:rFonts w:ascii="Verdana" w:eastAsia="Calibri" w:hAnsi="Verdana" w:cs="Calibri"/>
          <w:b/>
          <w:bCs/>
          <w:color w:val="0070C0"/>
          <w:sz w:val="24"/>
          <w:szCs w:val="24"/>
        </w:rPr>
        <w:lastRenderedPageBreak/>
        <w:t>And so on.</w:t>
      </w:r>
    </w:p>
    <w:p w14:paraId="3EB5F637" w14:textId="77777777" w:rsidR="00A559B6" w:rsidRDefault="00A559B6" w:rsidP="00A559B6">
      <w:pPr>
        <w:spacing w:after="0" w:line="240" w:lineRule="auto"/>
        <w:ind w:left="36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4D7F9690" w14:textId="7C17F8EF" w:rsidR="00A559B6" w:rsidRPr="00A559B6" w:rsidRDefault="0073158D" w:rsidP="00A559B6">
      <w:pPr>
        <w:spacing w:after="0" w:line="240" w:lineRule="auto"/>
        <w:ind w:left="360"/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  <w:u w:val="single"/>
        </w:rPr>
      </w:pPr>
      <w:r w:rsidRPr="00A559B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After you complete your inventory at retail, you simply </w:t>
      </w:r>
      <w:r w:rsidR="00A559B6">
        <w:rPr>
          <w:rFonts w:ascii="Verdana" w:eastAsia="Calibri" w:hAnsi="Verdana" w:cs="Calibri"/>
          <w:b/>
          <w:bCs/>
          <w:color w:val="0070C0"/>
          <w:sz w:val="24"/>
          <w:szCs w:val="24"/>
        </w:rPr>
        <w:t>c</w:t>
      </w:r>
      <w:r w:rsidRPr="00A559B6">
        <w:rPr>
          <w:rFonts w:ascii="Verdana" w:eastAsia="Calibri" w:hAnsi="Verdana" w:cs="Calibri"/>
          <w:b/>
          <w:bCs/>
          <w:color w:val="0070C0"/>
          <w:sz w:val="24"/>
          <w:szCs w:val="24"/>
        </w:rPr>
        <w:t>onvert that number to cost</w:t>
      </w:r>
      <w:r w:rsidR="00CC398C" w:rsidRPr="00A559B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using a simple conversion.</w:t>
      </w:r>
      <w:r w:rsidR="004D0B20" w:rsidRPr="00A559B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</w:p>
    <w:p w14:paraId="0A2C2AD0" w14:textId="77777777" w:rsidR="00A559B6" w:rsidRPr="00A559B6" w:rsidRDefault="00A559B6" w:rsidP="00A559B6">
      <w:pPr>
        <w:spacing w:after="0" w:line="240" w:lineRule="auto"/>
        <w:ind w:left="360"/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  <w:u w:val="single"/>
        </w:rPr>
      </w:pPr>
    </w:p>
    <w:p w14:paraId="0F592C63" w14:textId="32BFFBD0" w:rsidR="00F631DE" w:rsidRPr="00A559B6" w:rsidRDefault="00F631DE" w:rsidP="00F3247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  <w:u w:val="single"/>
        </w:rPr>
      </w:pPr>
      <w:r w:rsidRPr="00A559B6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  <w:u w:val="single"/>
        </w:rPr>
        <w:t>Converting Retail to Cost</w:t>
      </w:r>
    </w:p>
    <w:p w14:paraId="6D71A30A" w14:textId="77777777" w:rsidR="00AC069C" w:rsidRPr="00AC069C" w:rsidRDefault="00F631DE" w:rsidP="00F32476">
      <w:pPr>
        <w:pStyle w:val="ListParagraph"/>
        <w:ind w:left="360"/>
        <w:jc w:val="center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AC069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If your retail price is $14.30 </w:t>
      </w:r>
      <w:r w:rsidR="00A559B6" w:rsidRPr="00AC069C">
        <w:rPr>
          <w:rFonts w:ascii="Verdana" w:eastAsia="Calibri" w:hAnsi="Verdana" w:cs="Calibri"/>
          <w:b/>
          <w:bCs/>
          <w:color w:val="0070C0"/>
          <w:sz w:val="24"/>
          <w:szCs w:val="24"/>
        </w:rPr>
        <w:t>(@</w:t>
      </w:r>
      <w:r w:rsidRPr="00AC069C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30% gross profit)</w:t>
      </w:r>
    </w:p>
    <w:p w14:paraId="4AB0E959" w14:textId="02549589" w:rsidR="00F631DE" w:rsidRPr="00AC069C" w:rsidRDefault="00A559B6" w:rsidP="00F32476">
      <w:pPr>
        <w:pStyle w:val="ListParagraph"/>
        <w:ind w:left="360"/>
        <w:jc w:val="center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AC069C">
        <w:rPr>
          <w:rFonts w:ascii="Verdana" w:eastAsia="Calibri" w:hAnsi="Verdana" w:cs="Calibri"/>
          <w:b/>
          <w:bCs/>
          <w:color w:val="0070C0"/>
          <w:sz w:val="24"/>
          <w:szCs w:val="24"/>
        </w:rPr>
        <w:t>m</w:t>
      </w:r>
      <w:r w:rsidR="00F631DE" w:rsidRPr="00AC069C">
        <w:rPr>
          <w:rFonts w:ascii="Verdana" w:eastAsia="Calibri" w:hAnsi="Verdana" w:cs="Calibri"/>
          <w:b/>
          <w:bCs/>
          <w:color w:val="0070C0"/>
          <w:sz w:val="24"/>
          <w:szCs w:val="24"/>
        </w:rPr>
        <w:t>ultiply by (X) .7 = $10.01</w:t>
      </w:r>
      <w:r w:rsidR="006A2777" w:rsidRPr="00AC069C">
        <w:rPr>
          <w:rFonts w:ascii="Verdana" w:eastAsia="Calibri" w:hAnsi="Verdana" w:cs="Calibri"/>
          <w:b/>
          <w:bCs/>
          <w:color w:val="0070C0"/>
          <w:sz w:val="24"/>
          <w:szCs w:val="24"/>
        </w:rPr>
        <w:t>/</w:t>
      </w:r>
      <w:r w:rsidR="004B0B0B" w:rsidRPr="00AC069C">
        <w:rPr>
          <w:rFonts w:ascii="Verdana" w:eastAsia="Calibri" w:hAnsi="Verdana" w:cs="Calibri"/>
          <w:b/>
          <w:bCs/>
          <w:color w:val="0070C0"/>
          <w:sz w:val="24"/>
          <w:szCs w:val="24"/>
        </w:rPr>
        <w:t>$10.00 (cost)</w:t>
      </w:r>
    </w:p>
    <w:p w14:paraId="6373CBDB" w14:textId="7FC8A24B" w:rsidR="00F631DE" w:rsidRPr="00F631DE" w:rsidRDefault="00F631DE" w:rsidP="00F32476">
      <w:pPr>
        <w:pStyle w:val="ListParagraph"/>
        <w:ind w:left="360"/>
        <w:jc w:val="center"/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</w:pPr>
      <w:r w:rsidRPr="00AC069C">
        <w:rPr>
          <w:rFonts w:ascii="Verdana" w:eastAsia="Calibri" w:hAnsi="Verdana" w:cs="Calibri"/>
          <w:b/>
          <w:bCs/>
          <w:color w:val="0070C0"/>
          <w:sz w:val="24"/>
          <w:szCs w:val="24"/>
        </w:rPr>
        <w:t>14.30 X .7 = 10.01</w:t>
      </w:r>
      <w:r w:rsidR="004B0B0B" w:rsidRPr="00AC069C">
        <w:rPr>
          <w:rFonts w:ascii="Verdana" w:eastAsia="Calibri" w:hAnsi="Verdana" w:cs="Calibri"/>
          <w:b/>
          <w:bCs/>
          <w:color w:val="0070C0"/>
          <w:sz w:val="24"/>
          <w:szCs w:val="24"/>
        </w:rPr>
        <w:t>/10.00</w:t>
      </w:r>
    </w:p>
    <w:p w14:paraId="5C5F00E5" w14:textId="5A5CCA12" w:rsidR="00E34EEC" w:rsidRPr="00A14F9B" w:rsidRDefault="00655CE0" w:rsidP="005C6A5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>You</w:t>
      </w:r>
      <w:r w:rsidR="00DB660A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>r</w:t>
      </w:r>
      <w:r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accountant should insist</w:t>
      </w:r>
      <w:r w:rsidR="003379ED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that</w:t>
      </w:r>
      <w:r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you </w:t>
      </w:r>
      <w:r w:rsidR="003379ED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take </w:t>
      </w:r>
      <w:r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>a physical count in your store. BECAUSE, if you do not take inventory, how is he/she determining your gross profit?</w:t>
      </w:r>
      <w:r w:rsidR="00F54488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By any other method, they are</w:t>
      </w:r>
      <w:r w:rsidR="003379ED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just</w:t>
      </w:r>
      <w:r w:rsidR="00F54488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3379ED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>making a guess</w:t>
      </w:r>
      <w:r w:rsidR="00F54488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>. Do you want to pay someone to ‘</w:t>
      </w:r>
      <w:r w:rsidR="00DF7661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>guess</w:t>
      </w:r>
      <w:r w:rsidR="002E4362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>’</w:t>
      </w:r>
      <w:r w:rsidR="00F54488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your gross profit</w:t>
      </w:r>
      <w:r w:rsidR="00CD1132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</w:t>
      </w:r>
      <w:r w:rsidR="00066F27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</w:t>
      </w:r>
      <w:r w:rsidR="00CD1132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>consequently,</w:t>
      </w:r>
      <w:r w:rsidR="00BB3AA5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4F097B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your </w:t>
      </w:r>
      <w:r w:rsidR="003E5B09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>net profit?</w:t>
      </w:r>
      <w:r w:rsidR="00F240D3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If you are guessing at your gross – net profit</w:t>
      </w:r>
      <w:r w:rsidR="00562F98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are you also guessing at the income you </w:t>
      </w:r>
      <w:r w:rsidR="00E81161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make </w:t>
      </w:r>
      <w:r w:rsidR="00562F98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>from that profit?</w:t>
      </w:r>
      <w:r w:rsidR="003379ED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That’s too much guessing, making it impossible to properly manage your business profitability </w:t>
      </w:r>
      <w:r w:rsidR="004D0B20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>successfully</w:t>
      </w:r>
      <w:r w:rsidR="003379ED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</w:t>
      </w:r>
      <w:r w:rsidR="006F31A1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If you are not regularly taking inventory, make the change, start taking inventory to properly manage your business, </w:t>
      </w:r>
      <w:r w:rsidR="00CD1132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and </w:t>
      </w:r>
      <w:r w:rsidR="006F31A1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know the shrink, </w:t>
      </w:r>
      <w:r w:rsidR="00CD1132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and </w:t>
      </w:r>
      <w:r w:rsidR="006F31A1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>loss in inventory. Knowing t</w:t>
      </w:r>
      <w:r w:rsidR="00DD00DC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>h</w:t>
      </w:r>
      <w:r w:rsidR="006F31A1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e </w:t>
      </w:r>
      <w:r w:rsidR="00ED2C9F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>problem</w:t>
      </w:r>
      <w:r w:rsidR="004D0B20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>s</w:t>
      </w:r>
      <w:r w:rsidR="00ED2C9F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6F31A1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you will know what </w:t>
      </w:r>
      <w:r w:rsidR="00CD1132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>corrections/changes</w:t>
      </w:r>
      <w:r w:rsidR="006F31A1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780C53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are </w:t>
      </w:r>
      <w:r w:rsidR="006F31A1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>need</w:t>
      </w:r>
      <w:r w:rsidR="00780C53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>ed</w:t>
      </w:r>
      <w:r w:rsidR="006F31A1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to</w:t>
      </w:r>
      <w:r w:rsidR="00780C53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improve your profitability.</w:t>
      </w:r>
      <w:r w:rsidR="00780C53">
        <w:rPr>
          <w:rFonts w:ascii="Verdana" w:eastAsia="Calibri" w:hAnsi="Verdana" w:cs="Calibri"/>
          <w:b/>
          <w:bCs/>
          <w:color w:val="FF0000"/>
          <w:sz w:val="24"/>
          <w:szCs w:val="24"/>
        </w:rPr>
        <w:t xml:space="preserve"> </w:t>
      </w:r>
      <w:r w:rsidR="006F31A1">
        <w:rPr>
          <w:rFonts w:ascii="Verdana" w:eastAsia="Calibri" w:hAnsi="Verdana" w:cs="Calibri"/>
          <w:b/>
          <w:bCs/>
          <w:color w:val="FF0000"/>
          <w:sz w:val="24"/>
          <w:szCs w:val="24"/>
        </w:rPr>
        <w:t xml:space="preserve"> </w:t>
      </w:r>
    </w:p>
    <w:p w14:paraId="68943043" w14:textId="30419972" w:rsidR="004D0B20" w:rsidRPr="00972EF2" w:rsidRDefault="000D6BA2" w:rsidP="005C6A5D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972EF2">
        <w:rPr>
          <w:rFonts w:ascii="Verdana" w:eastAsia="Calibri" w:hAnsi="Verdana" w:cs="Calibri"/>
          <w:b/>
          <w:bCs/>
          <w:color w:val="0070C0"/>
          <w:sz w:val="24"/>
          <w:szCs w:val="24"/>
        </w:rPr>
        <w:t>Do you have</w:t>
      </w:r>
      <w:r w:rsidR="00E3114F" w:rsidRPr="00972EF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2B3DC0" w:rsidRPr="00972EF2">
        <w:rPr>
          <w:rFonts w:ascii="Verdana" w:eastAsia="Calibri" w:hAnsi="Verdana" w:cs="Calibri"/>
          <w:b/>
          <w:bCs/>
          <w:color w:val="0070C0"/>
          <w:sz w:val="24"/>
          <w:szCs w:val="24"/>
        </w:rPr>
        <w:t>set gross profit expectations</w:t>
      </w:r>
      <w:r w:rsidR="00582578" w:rsidRPr="00972EF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5F049E" w:rsidRPr="00972EF2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(goals)</w:t>
      </w:r>
      <w:r w:rsidR="00582578" w:rsidRPr="00972EF2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 </w:t>
      </w:r>
      <w:r w:rsidR="002B3DC0" w:rsidRPr="00972EF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in various departments </w:t>
      </w:r>
      <w:r w:rsidR="002B3DC0" w:rsidRPr="00972EF2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(categories)?</w:t>
      </w:r>
      <w:r w:rsidR="00562EDB" w:rsidRPr="00972EF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</w:p>
    <w:p w14:paraId="2E9E3C83" w14:textId="77777777" w:rsidR="004D0B20" w:rsidRPr="00972EF2" w:rsidRDefault="00562EDB" w:rsidP="005C6A5D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972EF2">
        <w:rPr>
          <w:rFonts w:ascii="Verdana" w:eastAsia="Calibri" w:hAnsi="Verdana" w:cs="Calibri"/>
          <w:b/>
          <w:bCs/>
          <w:color w:val="0070C0"/>
          <w:sz w:val="24"/>
          <w:szCs w:val="24"/>
        </w:rPr>
        <w:t>Who monitors retail prices listed in your store?</w:t>
      </w:r>
    </w:p>
    <w:p w14:paraId="667FB8A8" w14:textId="77777777" w:rsidR="004D0B20" w:rsidRPr="00972EF2" w:rsidRDefault="00BE7D4C" w:rsidP="005C6A5D">
      <w:pPr>
        <w:pStyle w:val="ListParagraph"/>
        <w:numPr>
          <w:ilvl w:val="0"/>
          <w:numId w:val="27"/>
        </w:numPr>
        <w:spacing w:after="0" w:line="240" w:lineRule="auto"/>
        <w:ind w:left="72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972EF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Is it you, a manager, a trusted CSR, or no one? </w:t>
      </w:r>
    </w:p>
    <w:p w14:paraId="344C3439" w14:textId="1ED82E94" w:rsidR="00AC1884" w:rsidRPr="00972EF2" w:rsidRDefault="00BE7D4C" w:rsidP="005C6A5D">
      <w:pPr>
        <w:pStyle w:val="ListParagraph"/>
        <w:numPr>
          <w:ilvl w:val="0"/>
          <w:numId w:val="27"/>
        </w:numPr>
        <w:spacing w:after="0" w:line="240" w:lineRule="auto"/>
        <w:ind w:left="72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972EF2">
        <w:rPr>
          <w:rFonts w:ascii="Verdana" w:eastAsia="Calibri" w:hAnsi="Verdana" w:cs="Calibri"/>
          <w:b/>
          <w:bCs/>
          <w:color w:val="0070C0"/>
          <w:sz w:val="24"/>
          <w:szCs w:val="24"/>
        </w:rPr>
        <w:t>Many grocery wholesales will provide shelf price stickers and a suggested retail price on your invoice</w:t>
      </w:r>
      <w:r w:rsidR="0057529B" w:rsidRPr="00972EF2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Pr="00972EF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bu</w:t>
      </w:r>
      <w:r w:rsidR="00126807" w:rsidRPr="00972EF2">
        <w:rPr>
          <w:rFonts w:ascii="Verdana" w:eastAsia="Calibri" w:hAnsi="Verdana" w:cs="Calibri"/>
          <w:b/>
          <w:bCs/>
          <w:color w:val="0070C0"/>
          <w:sz w:val="24"/>
          <w:szCs w:val="24"/>
        </w:rPr>
        <w:t>t</w:t>
      </w:r>
      <w:r w:rsidRPr="00972EF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YOU must decide</w:t>
      </w:r>
      <w:r w:rsidR="00630DCB" w:rsidRPr="00972EF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 </w:t>
      </w:r>
      <w:r w:rsidR="00CD1132" w:rsidRPr="00972EF2">
        <w:rPr>
          <w:rFonts w:ascii="Verdana" w:eastAsia="Calibri" w:hAnsi="Verdana" w:cs="Calibri"/>
          <w:b/>
          <w:bCs/>
          <w:color w:val="0070C0"/>
          <w:sz w:val="24"/>
          <w:szCs w:val="24"/>
        </w:rPr>
        <w:t>markup</w:t>
      </w:r>
      <w:r w:rsidR="00630DCB" w:rsidRPr="00972EF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</w:t>
      </w:r>
      <w:r w:rsidR="00CD1132" w:rsidRPr="00972EF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and </w:t>
      </w:r>
      <w:r w:rsidR="00630DCB" w:rsidRPr="00972EF2">
        <w:rPr>
          <w:rFonts w:ascii="Verdana" w:eastAsia="Calibri" w:hAnsi="Verdana" w:cs="Calibri"/>
          <w:b/>
          <w:bCs/>
          <w:color w:val="0070C0"/>
          <w:sz w:val="24"/>
          <w:szCs w:val="24"/>
        </w:rPr>
        <w:t>gross profit, NOT the wholesaler</w:t>
      </w:r>
      <w:r w:rsidR="00E86E80" w:rsidRPr="00972EF2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  <w:r w:rsidR="005072C2" w:rsidRPr="00972EF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Your wholesaler has one goal in mind</w:t>
      </w:r>
      <w:r w:rsidR="00A938D0" w:rsidRPr="00972EF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that is to sell you as much product as they can, </w:t>
      </w:r>
      <w:r w:rsidR="00144679" w:rsidRPr="00972EF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your </w:t>
      </w:r>
      <w:r w:rsidR="00FD72E7" w:rsidRPr="00972EF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gross profit notwithstanding. </w:t>
      </w:r>
      <w:r w:rsidR="00186930" w:rsidRPr="00972EF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If they </w:t>
      </w:r>
      <w:r w:rsidR="00DE3964" w:rsidRPr="00972EF2">
        <w:rPr>
          <w:rFonts w:ascii="Verdana" w:eastAsia="Calibri" w:hAnsi="Verdana" w:cs="Calibri"/>
          <w:b/>
          <w:bCs/>
          <w:color w:val="0070C0"/>
          <w:sz w:val="24"/>
          <w:szCs w:val="24"/>
        </w:rPr>
        <w:t>provide</w:t>
      </w:r>
      <w:r w:rsidR="00186930" w:rsidRPr="00972EF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5B6DAD" w:rsidRPr="00972EF2">
        <w:rPr>
          <w:rFonts w:ascii="Verdana" w:eastAsia="Calibri" w:hAnsi="Verdana" w:cs="Calibri"/>
          <w:b/>
          <w:bCs/>
          <w:color w:val="0070C0"/>
          <w:sz w:val="24"/>
          <w:szCs w:val="24"/>
        </w:rPr>
        <w:t>you with</w:t>
      </w:r>
      <w:r w:rsidR="00186930" w:rsidRPr="00972EF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 low suggested retail price, you will sell more of ‘their’ product</w:t>
      </w:r>
      <w:r w:rsidR="00873C25" w:rsidRPr="00972EF2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186930" w:rsidRPr="00972EF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but ‘you’ will make less $$ on it.</w:t>
      </w:r>
      <w:r w:rsidR="00CA18A0" w:rsidRPr="00972EF2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It is up to you to dictate the retail prices you need to maintain profitability. </w:t>
      </w:r>
    </w:p>
    <w:p w14:paraId="0F4090CF" w14:textId="77777777" w:rsidR="00514D55" w:rsidRPr="004D0B20" w:rsidRDefault="00514D55" w:rsidP="00514D55">
      <w:pPr>
        <w:pStyle w:val="ListParagraph"/>
        <w:spacing w:after="0" w:line="240" w:lineRule="auto"/>
        <w:ind w:left="180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2D441093" w14:textId="4F7230E6" w:rsidR="00E86E80" w:rsidRPr="00A51AE4" w:rsidRDefault="00A0776B" w:rsidP="00C868B6">
      <w:pPr>
        <w:spacing w:after="0" w:line="240" w:lineRule="auto"/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</w:pPr>
      <w:r w:rsidRPr="00A51AE4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3</w:t>
      </w:r>
      <w:r w:rsidR="00C868B6" w:rsidRPr="00A51AE4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.  </w:t>
      </w:r>
      <w:r w:rsidR="00E86E80" w:rsidRPr="00A51AE4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As I was preparing this newsletter, an article appeared on a news website I often check</w:t>
      </w:r>
      <w:r w:rsidR="00625FCF" w:rsidRPr="00A51AE4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:</w:t>
      </w:r>
    </w:p>
    <w:p w14:paraId="1EF7CB2C" w14:textId="77777777" w:rsidR="0081043A" w:rsidRPr="0081043A" w:rsidRDefault="0081043A" w:rsidP="0081043A">
      <w:pPr>
        <w:spacing w:after="0" w:line="240" w:lineRule="auto"/>
        <w:ind w:left="36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67E73C39" w14:textId="5DE7E7B3" w:rsidR="003D0C26" w:rsidRDefault="00D61F45" w:rsidP="003D0C26">
      <w:pPr>
        <w:pStyle w:val="ListParagraph"/>
        <w:spacing w:after="0" w:line="240" w:lineRule="auto"/>
        <w:jc w:val="center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505504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“Retaile</w:t>
      </w:r>
      <w:r w:rsidR="00AA458A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r</w:t>
      </w:r>
      <w:r w:rsidRPr="00505504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 say</w:t>
      </w:r>
      <w:r w:rsidR="002134B6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s</w:t>
      </w:r>
      <w:r w:rsidRPr="00505504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 organized theft is biting into profits, but internal issues may really be to blame</w:t>
      </w:r>
      <w:r w:rsidR="00505504" w:rsidRPr="00505504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.”</w:t>
      </w:r>
    </w:p>
    <w:p w14:paraId="07BDFF5E" w14:textId="77777777" w:rsidR="0081043A" w:rsidRDefault="0081043A" w:rsidP="00505504">
      <w:pPr>
        <w:pStyle w:val="ListParagraph"/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66F1D44C" w14:textId="233A1ED8" w:rsidR="00505504" w:rsidRPr="00632083" w:rsidRDefault="00505504" w:rsidP="00022D14">
      <w:pPr>
        <w:pStyle w:val="ListParagraph"/>
        <w:spacing w:after="0" w:line="240" w:lineRule="auto"/>
        <w:ind w:left="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I won’t mention the retailer by name,</w:t>
      </w:r>
      <w:r w:rsidR="00FF6DA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but take my word for it, they are a major player in the retail industry with store</w:t>
      </w:r>
      <w:r w:rsidR="00883216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 </w:t>
      </w:r>
      <w:r w:rsidR="00FF6DAE">
        <w:rPr>
          <w:rFonts w:ascii="Verdana" w:eastAsia="Calibri" w:hAnsi="Verdana" w:cs="Calibri"/>
          <w:b/>
          <w:bCs/>
          <w:color w:val="0070C0"/>
          <w:sz w:val="24"/>
          <w:szCs w:val="24"/>
        </w:rPr>
        <w:t>ope</w:t>
      </w:r>
      <w:r w:rsidR="00DD2B2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rating in all 50 </w:t>
      </w:r>
      <w:r w:rsidR="00DD2B24" w:rsidRPr="0063208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states. For years, this retail operation was blaming </w:t>
      </w:r>
      <w:r w:rsidR="004C7E56" w:rsidRPr="0063208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teams of </w:t>
      </w:r>
      <w:r w:rsidR="004C7E56" w:rsidRPr="00632083">
        <w:rPr>
          <w:rFonts w:ascii="Verdana" w:eastAsia="Calibri" w:hAnsi="Verdana" w:cs="Calibri"/>
          <w:b/>
          <w:bCs/>
          <w:color w:val="0070C0"/>
          <w:sz w:val="24"/>
          <w:szCs w:val="24"/>
        </w:rPr>
        <w:lastRenderedPageBreak/>
        <w:t>shoplifters for stealing Billions of $$ (yes</w:t>
      </w:r>
      <w:r w:rsidR="004253B1" w:rsidRPr="00632083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4C7E56" w:rsidRPr="0063208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with a ‘B’)</w:t>
      </w:r>
      <w:r w:rsidR="00CB1CC0" w:rsidRPr="00632083">
        <w:rPr>
          <w:rFonts w:ascii="Verdana" w:eastAsia="Calibri" w:hAnsi="Verdana" w:cs="Calibri"/>
          <w:b/>
          <w:bCs/>
          <w:color w:val="0070C0"/>
          <w:sz w:val="24"/>
          <w:szCs w:val="24"/>
        </w:rPr>
        <w:t>, now they are taking a hard look at employee theft being the #1 problem.</w:t>
      </w:r>
      <w:r w:rsidR="00096CCC" w:rsidRPr="0063208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That’s a major turnaround</w:t>
      </w:r>
      <w:r w:rsidR="00465984" w:rsidRPr="00632083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585B67" w:rsidRPr="0063208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it’s a surprise they even found (and admitted</w:t>
      </w:r>
      <w:r w:rsidR="00B24738" w:rsidRPr="0063208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it</w:t>
      </w:r>
      <w:r w:rsidR="00585B67" w:rsidRPr="00632083">
        <w:rPr>
          <w:rFonts w:ascii="Verdana" w:eastAsia="Calibri" w:hAnsi="Verdana" w:cs="Calibri"/>
          <w:b/>
          <w:bCs/>
          <w:color w:val="0070C0"/>
          <w:sz w:val="24"/>
          <w:szCs w:val="24"/>
        </w:rPr>
        <w:t>) the real culprit since they were looking in the WRONG direction</w:t>
      </w:r>
      <w:r w:rsidR="009A29C2" w:rsidRPr="0063208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for years</w:t>
      </w:r>
      <w:r w:rsidR="00585B67" w:rsidRPr="00632083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</w:p>
    <w:p w14:paraId="2FC3F087" w14:textId="77777777" w:rsidR="00B86540" w:rsidRPr="00632083" w:rsidRDefault="00B86540" w:rsidP="00505504">
      <w:pPr>
        <w:pStyle w:val="ListParagraph"/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16C83412" w14:textId="7FC04D7B" w:rsidR="00B86540" w:rsidRPr="00B8439D" w:rsidRDefault="00A0776B" w:rsidP="00B86540">
      <w:pPr>
        <w:pStyle w:val="ListParagraph"/>
        <w:spacing w:after="0" w:line="240" w:lineRule="auto"/>
        <w:ind w:left="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A51AE4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4</w:t>
      </w:r>
      <w:r w:rsidR="00CD1132" w:rsidRPr="00A51AE4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.</w:t>
      </w:r>
      <w:r w:rsidR="00CD1132" w:rsidRPr="00A51AE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B86540" w:rsidRPr="00A51AE4">
        <w:rPr>
          <w:rFonts w:ascii="Verdana" w:eastAsia="Calibri" w:hAnsi="Verdana" w:cs="Calibri"/>
          <w:b/>
          <w:bCs/>
          <w:color w:val="0070C0"/>
          <w:sz w:val="24"/>
          <w:szCs w:val="24"/>
        </w:rPr>
        <w:t>As I meet and talk to retailers all across the country, many tell me they cannot afford to pay the going wage</w:t>
      </w:r>
      <w:r w:rsidR="00DC04BC" w:rsidRPr="00A51AE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many of their competitors are paying.</w:t>
      </w:r>
      <w:r w:rsidR="00DC04BC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 understand this situation, truly I do</w:t>
      </w:r>
      <w:r w:rsidR="00A954A7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>. BUT (</w:t>
      </w:r>
      <w:r w:rsidR="0059781F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and </w:t>
      </w:r>
      <w:r w:rsidR="00A954A7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>there is always a BUT</w:t>
      </w:r>
      <w:r w:rsidR="006114B6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) </w:t>
      </w:r>
      <w:r w:rsidR="005504C3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that is </w:t>
      </w:r>
      <w:r w:rsidR="006114B6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>because</w:t>
      </w:r>
      <w:r w:rsidR="00A954A7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many times the retailer is not earning enough profit at their store to pay</w:t>
      </w:r>
      <w:r w:rsidR="006114B6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 sustainable wage. The reason they are not earning enough is </w:t>
      </w:r>
      <w:r w:rsidR="00F57DF2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>their gross profit (not sales) is not enough</w:t>
      </w:r>
      <w:r w:rsidR="00436EB6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to sustain business</w:t>
      </w:r>
      <w:r w:rsidR="00737E4A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growth</w:t>
      </w:r>
      <w:r w:rsidR="00F57DF2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I’m going to go back to </w:t>
      </w:r>
      <w:r w:rsidR="00CD1132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>the</w:t>
      </w:r>
      <w:r w:rsidR="00F57DF2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FF09FE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comment I’ve made many, many times lately; </w:t>
      </w:r>
      <w:r w:rsidR="00FF09FE" w:rsidRPr="00B8439D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  <w:u w:val="single"/>
        </w:rPr>
        <w:t>Employee Theft is</w:t>
      </w:r>
      <w:r w:rsidR="00D34F76" w:rsidRPr="00B8439D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  <w:u w:val="single"/>
        </w:rPr>
        <w:t xml:space="preserve"> the #1 Business Killer</w:t>
      </w:r>
      <w:r w:rsidR="00D34F76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in our industry. Many of you are not earning enough at your store to hire employees, so you </w:t>
      </w:r>
      <w:r w:rsidR="00E039BC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(or your family members) work </w:t>
      </w:r>
      <w:r w:rsidR="00CD1132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>to</w:t>
      </w:r>
      <w:r w:rsidR="00E039BC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cut down the wages paid.</w:t>
      </w:r>
      <w:r w:rsidR="002769A4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Get a handle on Employee Theft, get a handle on the proper pricing of products in your store</w:t>
      </w:r>
      <w:r w:rsidR="00420334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9F4AD2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you might even</w:t>
      </w:r>
      <w:r w:rsidR="00B66CC1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start having fun again.</w:t>
      </w:r>
    </w:p>
    <w:p w14:paraId="4FB46A33" w14:textId="77777777" w:rsidR="001F4A9F" w:rsidRDefault="001F4A9F" w:rsidP="00B86540">
      <w:pPr>
        <w:pStyle w:val="ListParagraph"/>
        <w:spacing w:after="0" w:line="240" w:lineRule="auto"/>
        <w:ind w:left="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616D8A27" w14:textId="575B0DB4" w:rsidR="00DD219E" w:rsidRPr="001F4A9F" w:rsidRDefault="001F4A9F" w:rsidP="00B86540">
      <w:pPr>
        <w:pStyle w:val="ListParagraph"/>
        <w:spacing w:after="0" w:line="240" w:lineRule="auto"/>
        <w:ind w:left="0"/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</w:pPr>
      <w:r w:rsidRPr="001F4A9F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5</w:t>
      </w:r>
      <w:r w:rsidR="00DD219E" w:rsidRPr="001F4A9F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.</w:t>
      </w:r>
      <w:r w:rsidR="00DD219E" w:rsidRPr="001F4A9F">
        <w:rPr>
          <w:rFonts w:ascii="Verdana" w:eastAsia="Calibri" w:hAnsi="Verdana" w:cs="Calibri"/>
          <w:b/>
          <w:bCs/>
          <w:i/>
          <w:iCs/>
          <w:color w:val="FF0000"/>
          <w:sz w:val="24"/>
          <w:szCs w:val="24"/>
        </w:rPr>
        <w:t xml:space="preserve"> </w:t>
      </w:r>
      <w:r w:rsidR="007E08C8" w:rsidRPr="001F4A9F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Being A Successful </w:t>
      </w:r>
      <w:r w:rsidR="006E2E2B" w:rsidRPr="001F4A9F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and Proactive </w:t>
      </w:r>
      <w:r w:rsidR="007E08C8" w:rsidRPr="001F4A9F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Leader</w:t>
      </w:r>
    </w:p>
    <w:p w14:paraId="336A7C6F" w14:textId="68B0CB20" w:rsidR="00B66CC1" w:rsidRPr="00632083" w:rsidRDefault="00B66CC1" w:rsidP="00B86540">
      <w:pPr>
        <w:pStyle w:val="ListParagraph"/>
        <w:spacing w:after="0" w:line="240" w:lineRule="auto"/>
        <w:ind w:left="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63208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There is another quote I have </w:t>
      </w:r>
      <w:r w:rsidR="00783F8A" w:rsidRPr="00632083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often </w:t>
      </w:r>
      <w:r w:rsidRPr="00632083">
        <w:rPr>
          <w:rFonts w:ascii="Verdana" w:eastAsia="Calibri" w:hAnsi="Verdana" w:cs="Calibri"/>
          <w:b/>
          <w:bCs/>
          <w:color w:val="0070C0"/>
          <w:sz w:val="24"/>
          <w:szCs w:val="24"/>
        </w:rPr>
        <w:t>used:</w:t>
      </w:r>
    </w:p>
    <w:p w14:paraId="7844B92B" w14:textId="034D5CD3" w:rsidR="000F2351" w:rsidRPr="00632083" w:rsidRDefault="000F2351" w:rsidP="004F72C4">
      <w:pPr>
        <w:pStyle w:val="ListParagraph"/>
        <w:ind w:left="0"/>
        <w:jc w:val="center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632083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“Being successful in small business is like climbing a ladder.</w:t>
      </w:r>
    </w:p>
    <w:p w14:paraId="381EBA3B" w14:textId="77777777" w:rsidR="007B4826" w:rsidRPr="00632083" w:rsidRDefault="000F2351" w:rsidP="004F72C4">
      <w:pPr>
        <w:pStyle w:val="ListParagraph"/>
        <w:ind w:left="0"/>
        <w:jc w:val="center"/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</w:pPr>
      <w:r w:rsidRPr="00632083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You can’t do it with your hands in your pockets.</w:t>
      </w:r>
    </w:p>
    <w:p w14:paraId="444B8F43" w14:textId="728A20F1" w:rsidR="00B66CC1" w:rsidRPr="00632083" w:rsidRDefault="000F2351" w:rsidP="004F72C4">
      <w:pPr>
        <w:pStyle w:val="ListParagraph"/>
        <w:ind w:left="0"/>
        <w:jc w:val="center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632083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You may even have to get your hands dirty.”</w:t>
      </w:r>
    </w:p>
    <w:p w14:paraId="26A14E30" w14:textId="235D1340" w:rsidR="004922D4" w:rsidRPr="00632083" w:rsidRDefault="00C40D9A" w:rsidP="003E114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>Quite simply, this means you cannot walk into your store, grab the bank depos</w:t>
      </w:r>
      <w:r w:rsidR="00BB1199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it, and go home. Too many retailers are doing this </w:t>
      </w:r>
      <w:r w:rsidR="005F049E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>now</w:t>
      </w:r>
      <w:r w:rsidR="00EC7375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BB1199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their business is suffering because of it</w:t>
      </w:r>
      <w:r w:rsidR="00A54CC1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  <w:r w:rsidR="00751034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You need to have a routine</w:t>
      </w:r>
      <w:r w:rsidR="00794AF0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3E114D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>almost every day where you look for problems</w:t>
      </w:r>
      <w:r w:rsidR="005F049E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ask questions of your employees.</w:t>
      </w:r>
      <w:r w:rsidR="003E114D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B61AD1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It’s like when my sons were new homeowners and I used to tell them after a major storm blew through; go outside and look around. </w:t>
      </w:r>
      <w:r w:rsidR="008D6CE0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Look for problems. </w:t>
      </w:r>
      <w:r w:rsidR="00B61AD1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Are you missing any shingles, are your gutters and </w:t>
      </w:r>
      <w:r w:rsidR="00CD1132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>downspouts,</w:t>
      </w:r>
      <w:r w:rsidR="00B61AD1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OK</w:t>
      </w:r>
      <w:r w:rsidR="001F5BD0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>? Don’t wait until you discover a flooded basement</w:t>
      </w:r>
      <w:r w:rsidR="00B276CE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days after, be proactive.</w:t>
      </w:r>
      <w:r w:rsidR="00024A1F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C305A2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>As store owners</w:t>
      </w:r>
      <w:r w:rsidR="00CD0013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>, you should follow that</w:t>
      </w:r>
      <w:r w:rsidR="00CD1132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024A1F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>same concept</w:t>
      </w:r>
      <w:r w:rsidR="00CD0013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every day. </w:t>
      </w:r>
      <w:r w:rsidR="00941632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Are </w:t>
      </w:r>
      <w:r w:rsidR="004612B5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>vendor’s</w:t>
      </w:r>
      <w:r w:rsidR="00941632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4612B5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products </w:t>
      </w:r>
      <w:r w:rsidR="00941632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>not being counted in</w:t>
      </w:r>
      <w:r w:rsidR="00620374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>?</w:t>
      </w:r>
      <w:r w:rsidR="00941632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620374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>A</w:t>
      </w:r>
      <w:r w:rsidR="00A77F3A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>re shelves not being stocked as needed</w:t>
      </w:r>
      <w:r w:rsidR="00620374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>?</w:t>
      </w:r>
      <w:r w:rsidR="00A77F3A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620374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>A</w:t>
      </w:r>
      <w:r w:rsidR="00A77F3A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>re</w:t>
      </w:r>
      <w:r w:rsidR="00620374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8B0856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your </w:t>
      </w:r>
      <w:r w:rsidR="00632083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>CSRs</w:t>
      </w:r>
      <w:r w:rsidR="000B341D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F51DBF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lackadaisical? I </w:t>
      </w:r>
      <w:r w:rsidR="0009372C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>am sure</w:t>
      </w:r>
      <w:r w:rsidR="00F51DBF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you </w:t>
      </w:r>
      <w:r w:rsidR="000B341D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>get my point</w:t>
      </w:r>
      <w:r w:rsidR="001E5E5B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>.  Just like my sons, I want</w:t>
      </w:r>
      <w:r w:rsidR="00F63571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you to be proactive </w:t>
      </w:r>
      <w:r w:rsidR="00F63571" w:rsidRPr="00632083">
        <w:rPr>
          <w:rFonts w:ascii="Verdana" w:eastAsia="Calibri" w:hAnsi="Verdana" w:cs="Calibri"/>
          <w:b/>
          <w:bCs/>
          <w:color w:val="0070C0"/>
          <w:sz w:val="24"/>
          <w:szCs w:val="24"/>
        </w:rPr>
        <w:t>and successful too.</w:t>
      </w:r>
    </w:p>
    <w:p w14:paraId="28E1C78E" w14:textId="77777777" w:rsidR="00751034" w:rsidRPr="009C28BE" w:rsidRDefault="00751034" w:rsidP="00965268">
      <w:pPr>
        <w:spacing w:after="0" w:line="240" w:lineRule="auto"/>
        <w:jc w:val="both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01273E89" w14:textId="3371405D" w:rsidR="00E93DB6" w:rsidRPr="00B8439D" w:rsidRDefault="00B36D82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 found an article recently I </w:t>
      </w:r>
      <w:r w:rsidR="004612B5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>want</w:t>
      </w:r>
      <w:r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4612B5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to </w:t>
      </w:r>
      <w:r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>share with you.</w:t>
      </w:r>
    </w:p>
    <w:p w14:paraId="7B8E38ED" w14:textId="77777777" w:rsidR="000B4192" w:rsidRPr="00B8439D" w:rsidRDefault="000B4192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4D400154" w14:textId="7725C2B3" w:rsidR="00B36D82" w:rsidRPr="00B8439D" w:rsidRDefault="00B36D82" w:rsidP="00B36D82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  <w:u w:val="single"/>
        </w:rPr>
      </w:pPr>
      <w:r w:rsidRPr="00B8439D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  <w:u w:val="single"/>
        </w:rPr>
        <w:t>The Habits of Highly Reliable Leaders</w:t>
      </w:r>
    </w:p>
    <w:p w14:paraId="0E34515F" w14:textId="557F1F41" w:rsidR="00B36D82" w:rsidRPr="00B8439D" w:rsidRDefault="006D5520" w:rsidP="006D5520">
      <w:pPr>
        <w:spacing w:after="0" w:line="240" w:lineRule="auto"/>
        <w:ind w:left="36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lastRenderedPageBreak/>
        <w:t>Successful</w:t>
      </w:r>
      <w:r w:rsidR="00C3009F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CEOs who understand the critical importance of reliability know that the little s</w:t>
      </w:r>
      <w:r w:rsidR="000F1FF2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>t</w:t>
      </w:r>
      <w:r w:rsidR="00C3009F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>uff matters</w:t>
      </w:r>
      <w:r w:rsidR="000F1FF2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>.</w:t>
      </w:r>
      <w:r w:rsidR="00466F2B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They work hard at being reliable in everything they do.</w:t>
      </w:r>
    </w:p>
    <w:p w14:paraId="5E383A1B" w14:textId="54DFE8E2" w:rsidR="00466F2B" w:rsidRPr="00B8439D" w:rsidRDefault="009F0AFA" w:rsidP="00C55A4F">
      <w:pPr>
        <w:pStyle w:val="ListParagraph"/>
        <w:numPr>
          <w:ilvl w:val="0"/>
          <w:numId w:val="20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>They are on time for meetings, for phone calls, and for work.</w:t>
      </w:r>
    </w:p>
    <w:p w14:paraId="765CBBB8" w14:textId="74463628" w:rsidR="009F0AFA" w:rsidRPr="00B8439D" w:rsidRDefault="009F0AFA" w:rsidP="00C55A4F">
      <w:pPr>
        <w:pStyle w:val="ListParagraph"/>
        <w:numPr>
          <w:ilvl w:val="0"/>
          <w:numId w:val="20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>They make individual</w:t>
      </w:r>
      <w:r w:rsidR="0072489C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commitments clear in meetings.</w:t>
      </w:r>
      <w:r w:rsidR="004612B5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(Who is taking what action and by when)</w:t>
      </w:r>
    </w:p>
    <w:p w14:paraId="38852837" w14:textId="551948CB" w:rsidR="0072489C" w:rsidRDefault="0072489C" w:rsidP="00C55A4F">
      <w:pPr>
        <w:pStyle w:val="ListParagraph"/>
        <w:numPr>
          <w:ilvl w:val="0"/>
          <w:numId w:val="20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They </w:t>
      </w:r>
      <w:r w:rsidR="00CD1132">
        <w:rPr>
          <w:rFonts w:ascii="Verdana" w:eastAsia="Calibri" w:hAnsi="Verdana" w:cs="Calibri"/>
          <w:b/>
          <w:bCs/>
          <w:color w:val="0070C0"/>
          <w:sz w:val="24"/>
          <w:szCs w:val="24"/>
        </w:rPr>
        <w:t>follow up</w:t>
      </w:r>
      <w:r w:rsidR="00766E2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on </w:t>
      </w:r>
      <w:r w:rsidR="00CD1132">
        <w:rPr>
          <w:rFonts w:ascii="Verdana" w:eastAsia="Calibri" w:hAnsi="Verdana" w:cs="Calibri"/>
          <w:b/>
          <w:bCs/>
          <w:color w:val="0070C0"/>
          <w:sz w:val="24"/>
          <w:szCs w:val="24"/>
        </w:rPr>
        <w:t>agreed-upon</w:t>
      </w:r>
      <w:r w:rsidR="00766E29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actions religiously.</w:t>
      </w:r>
    </w:p>
    <w:p w14:paraId="55AC61A7" w14:textId="09ED8535" w:rsidR="00766E29" w:rsidRDefault="00766E29" w:rsidP="00C55A4F">
      <w:pPr>
        <w:pStyle w:val="ListParagraph"/>
        <w:numPr>
          <w:ilvl w:val="0"/>
          <w:numId w:val="20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The</w:t>
      </w:r>
      <w:r w:rsidR="00BB674F">
        <w:rPr>
          <w:rFonts w:ascii="Verdana" w:eastAsia="Calibri" w:hAnsi="Verdana" w:cs="Calibri"/>
          <w:b/>
          <w:bCs/>
          <w:color w:val="0070C0"/>
          <w:sz w:val="24"/>
          <w:szCs w:val="24"/>
        </w:rPr>
        <w:t>y</w:t>
      </w: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make lists (to do, to read, mistakes, people to keep in touch with</w:t>
      </w:r>
      <w:r w:rsidR="00B061AE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, useful resources, </w:t>
      </w:r>
      <w:r w:rsidR="00CD1132">
        <w:rPr>
          <w:rFonts w:ascii="Verdana" w:eastAsia="Calibri" w:hAnsi="Verdana" w:cs="Calibri"/>
          <w:b/>
          <w:bCs/>
          <w:color w:val="0070C0"/>
          <w:sz w:val="24"/>
          <w:szCs w:val="24"/>
        </w:rPr>
        <w:t>etc.</w:t>
      </w:r>
      <w:r w:rsidR="00B061AE">
        <w:rPr>
          <w:rFonts w:ascii="Verdana" w:eastAsia="Calibri" w:hAnsi="Verdana" w:cs="Calibri"/>
          <w:b/>
          <w:bCs/>
          <w:color w:val="0070C0"/>
          <w:sz w:val="24"/>
          <w:szCs w:val="24"/>
        </w:rPr>
        <w:t>) – and put those lists into action.</w:t>
      </w:r>
    </w:p>
    <w:p w14:paraId="0D32063D" w14:textId="572FC763" w:rsidR="00B061AE" w:rsidRDefault="00FA3394" w:rsidP="00C55A4F">
      <w:pPr>
        <w:pStyle w:val="ListParagraph"/>
        <w:numPr>
          <w:ilvl w:val="0"/>
          <w:numId w:val="20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They are aware of their mood, words, and actions in their interactions with their teams</w:t>
      </w:r>
      <w:r w:rsidR="00A76CA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– are their actions and words having the desired effect?</w:t>
      </w:r>
    </w:p>
    <w:p w14:paraId="70C61B74" w14:textId="24E8405D" w:rsidR="000F1FF2" w:rsidRPr="00FB3964" w:rsidRDefault="00A76CAB" w:rsidP="00C55A4F">
      <w:pPr>
        <w:pStyle w:val="ListParagraph"/>
        <w:numPr>
          <w:ilvl w:val="0"/>
          <w:numId w:val="20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They keep</w:t>
      </w:r>
      <w:r w:rsidR="00BB67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the people who need to </w:t>
      </w:r>
      <w:r w:rsidR="00E22805">
        <w:rPr>
          <w:rFonts w:ascii="Verdana" w:eastAsia="Calibri" w:hAnsi="Verdana" w:cs="Calibri"/>
          <w:b/>
          <w:bCs/>
          <w:color w:val="0070C0"/>
          <w:sz w:val="24"/>
          <w:szCs w:val="24"/>
        </w:rPr>
        <w:t>know</w:t>
      </w:r>
      <w:r w:rsidR="00BB67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in the </w:t>
      </w:r>
      <w:r w:rsidR="004612B5">
        <w:rPr>
          <w:rFonts w:ascii="Verdana" w:eastAsia="Calibri" w:hAnsi="Verdana" w:cs="Calibri"/>
          <w:b/>
          <w:bCs/>
          <w:color w:val="0070C0"/>
          <w:sz w:val="24"/>
          <w:szCs w:val="24"/>
        </w:rPr>
        <w:t>loop</w:t>
      </w:r>
      <w:r w:rsidR="004612B5">
        <w:rPr>
          <w:rFonts w:ascii="Verdana" w:eastAsia="Calibri" w:hAnsi="Verdana" w:cs="Calibri"/>
          <w:b/>
          <w:bCs/>
          <w:color w:val="FF0000"/>
          <w:sz w:val="24"/>
          <w:szCs w:val="24"/>
        </w:rPr>
        <w:t>,</w:t>
      </w:r>
      <w:r w:rsidR="00BB674F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so no one </w:t>
      </w:r>
      <w:r w:rsidR="00BB674F" w:rsidRPr="00FB3964">
        <w:rPr>
          <w:rFonts w:ascii="Verdana" w:eastAsia="Calibri" w:hAnsi="Verdana" w:cs="Calibri"/>
          <w:b/>
          <w:bCs/>
          <w:color w:val="0070C0"/>
          <w:sz w:val="24"/>
          <w:szCs w:val="24"/>
        </w:rPr>
        <w:t>drops the ball.</w:t>
      </w:r>
    </w:p>
    <w:p w14:paraId="19DB178F" w14:textId="77777777" w:rsidR="001F4A9F" w:rsidRDefault="001F4A9F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042AA830" w14:textId="4CF2693B" w:rsidR="00407E9E" w:rsidRPr="00A51AE4" w:rsidRDefault="001F4A9F" w:rsidP="00CC57BF">
      <w:pPr>
        <w:spacing w:after="0" w:line="240" w:lineRule="auto"/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</w:pPr>
      <w:r w:rsidRPr="00A51AE4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6.  </w:t>
      </w:r>
      <w:r w:rsidR="00310B6D" w:rsidRPr="00A51AE4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This Month’s Website Recommendations</w:t>
      </w:r>
    </w:p>
    <w:p w14:paraId="52AA2FD4" w14:textId="3F0D816A" w:rsidR="00CC57BF" w:rsidRDefault="00CC57BF" w:rsidP="00CC57BF">
      <w:pPr>
        <w:spacing w:after="0" w:line="240" w:lineRule="auto"/>
        <w:rPr>
          <w:rFonts w:ascii="Verdana" w:eastAsia="Calibri" w:hAnsi="Verdana" w:cs="Calibri"/>
          <w:b/>
          <w:bCs/>
          <w:color w:val="FF0000"/>
          <w:sz w:val="24"/>
          <w:szCs w:val="24"/>
        </w:rPr>
      </w:pPr>
      <w:r w:rsidRPr="00FB396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Keeping with my commitment to share some items we feature on our website each </w:t>
      </w: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month:</w:t>
      </w:r>
    </w:p>
    <w:p w14:paraId="65F9B5E6" w14:textId="77777777" w:rsidR="00CC57BF" w:rsidRDefault="00CC57BF" w:rsidP="00CC57BF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8"/>
          <w:szCs w:val="8"/>
        </w:rPr>
      </w:pPr>
    </w:p>
    <w:p w14:paraId="7ED3610A" w14:textId="0D115C99" w:rsidR="004C4072" w:rsidRDefault="00062F21" w:rsidP="00EF60BD">
      <w:pPr>
        <w:pStyle w:val="ListParagraph"/>
        <w:spacing w:after="0" w:line="240" w:lineRule="auto"/>
        <w:ind w:left="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Forms &amp; Reports For Your Business</w:t>
      </w:r>
      <w:r w:rsidR="0024780E">
        <w:rPr>
          <w:rFonts w:ascii="Verdana" w:eastAsia="Calibri" w:hAnsi="Verdana" w:cs="Calibri"/>
          <w:b/>
          <w:bCs/>
          <w:color w:val="0070C0"/>
          <w:sz w:val="24"/>
          <w:szCs w:val="24"/>
        </w:rPr>
        <w:t>:</w:t>
      </w:r>
    </w:p>
    <w:p w14:paraId="32928FDE" w14:textId="7415AF15" w:rsidR="00417A6C" w:rsidRPr="00FB3964" w:rsidRDefault="00DB4955" w:rsidP="00EF60BD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FB3964">
        <w:rPr>
          <w:rFonts w:ascii="Verdana" w:eastAsia="Calibri" w:hAnsi="Verdana" w:cs="Calibri"/>
          <w:b/>
          <w:bCs/>
          <w:color w:val="0070C0"/>
          <w:sz w:val="24"/>
          <w:szCs w:val="24"/>
        </w:rPr>
        <w:t>Lottery Check-Out Worksheet</w:t>
      </w:r>
      <w:r w:rsidR="00B37186" w:rsidRPr="00FB396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861384" w:rsidRPr="00FB3964">
        <w:rPr>
          <w:rFonts w:ascii="Verdana" w:eastAsia="Calibri" w:hAnsi="Verdana" w:cs="Calibri"/>
          <w:b/>
          <w:bCs/>
          <w:color w:val="0070C0"/>
          <w:sz w:val="24"/>
          <w:szCs w:val="24"/>
        </w:rPr>
        <w:t>–</w:t>
      </w:r>
      <w:r w:rsidR="008833ED" w:rsidRPr="00FB396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AC6795" w:rsidRPr="00FB396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this worksheet is designed to </w:t>
      </w:r>
      <w:r w:rsidR="00D57FF6" w:rsidRPr="00FB3964">
        <w:rPr>
          <w:rFonts w:ascii="Verdana" w:eastAsia="Calibri" w:hAnsi="Verdana" w:cs="Calibri"/>
          <w:b/>
          <w:bCs/>
          <w:color w:val="0070C0"/>
          <w:sz w:val="24"/>
          <w:szCs w:val="24"/>
        </w:rPr>
        <w:t>monitor your scratch-off lottery ticket sales. It is vital</w:t>
      </w:r>
      <w:r w:rsidR="003C1835" w:rsidRPr="00FB396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830F61" w:rsidRPr="00FB396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to </w:t>
      </w:r>
      <w:r w:rsidR="003C1835" w:rsidRPr="00FB3964">
        <w:rPr>
          <w:rFonts w:ascii="Verdana" w:eastAsia="Calibri" w:hAnsi="Verdana" w:cs="Calibri"/>
          <w:b/>
          <w:bCs/>
          <w:color w:val="0070C0"/>
          <w:sz w:val="24"/>
          <w:szCs w:val="24"/>
        </w:rPr>
        <w:t>verify starting and ending ticket numbers – what is missing is sold</w:t>
      </w:r>
      <w:r w:rsidR="00CB6BE7" w:rsidRPr="00FB396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(gone). If </w:t>
      </w:r>
      <w:r w:rsidR="00D05BB0" w:rsidRPr="00FB3964">
        <w:rPr>
          <w:rFonts w:ascii="Verdana" w:eastAsia="Calibri" w:hAnsi="Verdana" w:cs="Calibri"/>
          <w:b/>
          <w:bCs/>
          <w:color w:val="0070C0"/>
          <w:sz w:val="24"/>
          <w:szCs w:val="24"/>
        </w:rPr>
        <w:t>your</w:t>
      </w:r>
      <w:r w:rsidR="00CB6BE7" w:rsidRPr="00FB396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store has more or less than the 8</w:t>
      </w:r>
      <w:r w:rsidR="00476CD5" w:rsidRPr="00FB3964">
        <w:rPr>
          <w:rFonts w:ascii="Verdana" w:eastAsia="Calibri" w:hAnsi="Verdana" w:cs="Calibri"/>
          <w:b/>
          <w:bCs/>
          <w:color w:val="0070C0"/>
          <w:sz w:val="24"/>
          <w:szCs w:val="24"/>
        </w:rPr>
        <w:t>-</w:t>
      </w:r>
      <w:r w:rsidR="00CB6BE7" w:rsidRPr="00FB396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box report </w:t>
      </w:r>
      <w:r w:rsidR="00B45557" w:rsidRPr="00FB3964">
        <w:rPr>
          <w:rFonts w:ascii="Verdana" w:eastAsia="Calibri" w:hAnsi="Verdana" w:cs="Calibri"/>
          <w:b/>
          <w:bCs/>
          <w:color w:val="0070C0"/>
          <w:sz w:val="24"/>
          <w:szCs w:val="24"/>
        </w:rPr>
        <w:t>shown, simply modify your own.</w:t>
      </w:r>
    </w:p>
    <w:p w14:paraId="5AE8599B" w14:textId="2AABF08F" w:rsidR="001C39B1" w:rsidRPr="00FB3964" w:rsidRDefault="00DB4955" w:rsidP="00EF60BD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FB3964">
        <w:rPr>
          <w:rFonts w:ascii="Verdana" w:eastAsia="Calibri" w:hAnsi="Verdana" w:cs="Calibri"/>
          <w:b/>
          <w:bCs/>
          <w:color w:val="0070C0"/>
          <w:sz w:val="24"/>
          <w:szCs w:val="24"/>
        </w:rPr>
        <w:t>Manager Job Description</w:t>
      </w:r>
      <w:r w:rsidR="00460442" w:rsidRPr="00FB396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5B7203" w:rsidRPr="00FB3964">
        <w:rPr>
          <w:rFonts w:ascii="Verdana" w:eastAsia="Calibri" w:hAnsi="Verdana" w:cs="Calibri"/>
          <w:b/>
          <w:bCs/>
          <w:color w:val="0070C0"/>
          <w:sz w:val="24"/>
          <w:szCs w:val="24"/>
        </w:rPr>
        <w:t>–</w:t>
      </w:r>
      <w:r w:rsidR="00606BF9" w:rsidRPr="00FB396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303AB6" w:rsidRPr="00FB3964">
        <w:rPr>
          <w:rFonts w:ascii="Verdana" w:eastAsia="Calibri" w:hAnsi="Verdana" w:cs="Calibri"/>
          <w:b/>
          <w:bCs/>
          <w:color w:val="0070C0"/>
          <w:sz w:val="24"/>
          <w:szCs w:val="24"/>
        </w:rPr>
        <w:t>here is a store manager job description</w:t>
      </w:r>
      <w:r w:rsidR="00A84F1F" w:rsidRPr="00FB396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you can use. If necessary, you can </w:t>
      </w:r>
      <w:r w:rsidR="006523FB" w:rsidRPr="00FB3964">
        <w:rPr>
          <w:rFonts w:ascii="Verdana" w:eastAsia="Calibri" w:hAnsi="Verdana" w:cs="Calibri"/>
          <w:b/>
          <w:bCs/>
          <w:color w:val="0070C0"/>
          <w:sz w:val="24"/>
          <w:szCs w:val="24"/>
        </w:rPr>
        <w:t>change it to fit the job description you require for managers.</w:t>
      </w:r>
    </w:p>
    <w:p w14:paraId="6D365783" w14:textId="1DF539F9" w:rsidR="00820B97" w:rsidRPr="00FB3964" w:rsidRDefault="00807B4B" w:rsidP="00EF60BD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FB3964">
        <w:rPr>
          <w:rFonts w:ascii="Verdana" w:eastAsia="Calibri" w:hAnsi="Verdana" w:cs="Calibri"/>
          <w:b/>
          <w:bCs/>
          <w:color w:val="0070C0"/>
          <w:sz w:val="24"/>
          <w:szCs w:val="24"/>
        </w:rPr>
        <w:t>Mark-up and Margin Conversion Chart</w:t>
      </w:r>
      <w:r w:rsidR="00B6428A" w:rsidRPr="00FB396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EE58E7" w:rsidRPr="00FB3964">
        <w:rPr>
          <w:rFonts w:ascii="Verdana" w:eastAsia="Calibri" w:hAnsi="Verdana" w:cs="Calibri"/>
          <w:b/>
          <w:bCs/>
          <w:color w:val="0070C0"/>
          <w:sz w:val="24"/>
          <w:szCs w:val="24"/>
        </w:rPr>
        <w:t>–</w:t>
      </w:r>
      <w:r w:rsidR="00B6428A" w:rsidRPr="00FB396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446AF0" w:rsidRPr="00FB3964">
        <w:rPr>
          <w:rFonts w:ascii="Verdana" w:eastAsia="Calibri" w:hAnsi="Verdana" w:cs="Calibri"/>
          <w:b/>
          <w:bCs/>
          <w:color w:val="0070C0"/>
          <w:sz w:val="24"/>
          <w:szCs w:val="24"/>
        </w:rPr>
        <w:t>this chart</w:t>
      </w:r>
      <w:r w:rsidR="00153AD5" w:rsidRPr="00FB396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is a must for all stores. </w:t>
      </w:r>
      <w:r w:rsidR="006965F5" w:rsidRPr="00FB3964">
        <w:rPr>
          <w:rFonts w:ascii="Verdana" w:eastAsia="Calibri" w:hAnsi="Verdana" w:cs="Calibri"/>
          <w:b/>
          <w:bCs/>
          <w:color w:val="0070C0"/>
          <w:sz w:val="24"/>
          <w:szCs w:val="24"/>
        </w:rPr>
        <w:t>You, the retailer</w:t>
      </w:r>
      <w:r w:rsidR="00C34B2E" w:rsidRPr="00FB3964">
        <w:rPr>
          <w:rFonts w:ascii="Verdana" w:eastAsia="Calibri" w:hAnsi="Verdana" w:cs="Calibri"/>
          <w:b/>
          <w:bCs/>
          <w:color w:val="0070C0"/>
          <w:sz w:val="24"/>
          <w:szCs w:val="24"/>
        </w:rPr>
        <w:t>,</w:t>
      </w:r>
      <w:r w:rsidR="006965F5" w:rsidRPr="00FB396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FB3964" w:rsidRPr="00FB3964">
        <w:rPr>
          <w:rFonts w:ascii="Verdana" w:eastAsia="Calibri" w:hAnsi="Verdana" w:cs="Calibri"/>
          <w:b/>
          <w:bCs/>
          <w:color w:val="0070C0"/>
          <w:sz w:val="24"/>
          <w:szCs w:val="24"/>
        </w:rPr>
        <w:t>decide</w:t>
      </w:r>
      <w:r w:rsidR="006965F5" w:rsidRPr="00FB396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what the gross profit %</w:t>
      </w:r>
      <w:r w:rsidR="005B3D12" w:rsidRPr="00FB396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is necessary for each department. </w:t>
      </w:r>
      <w:r w:rsidR="00153AD5" w:rsidRPr="00FB3964">
        <w:rPr>
          <w:rFonts w:ascii="Verdana" w:eastAsia="Calibri" w:hAnsi="Verdana" w:cs="Calibri"/>
          <w:b/>
          <w:bCs/>
          <w:color w:val="0070C0"/>
          <w:sz w:val="24"/>
          <w:szCs w:val="24"/>
        </w:rPr>
        <w:t>You should post this chart</w:t>
      </w:r>
      <w:r w:rsidR="005B3D12" w:rsidRPr="00FB396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Post this chart somewhere in your store for </w:t>
      </w:r>
      <w:r w:rsidR="00534F23" w:rsidRPr="00FB3964">
        <w:rPr>
          <w:rFonts w:ascii="Verdana" w:eastAsia="Calibri" w:hAnsi="Verdana" w:cs="Calibri"/>
          <w:b/>
          <w:bCs/>
          <w:color w:val="0070C0"/>
          <w:sz w:val="24"/>
          <w:szCs w:val="24"/>
        </w:rPr>
        <w:t>employees to see (away from customer view).</w:t>
      </w:r>
      <w:r w:rsidR="006965F5" w:rsidRPr="00FB396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</w:p>
    <w:p w14:paraId="50F0C3C4" w14:textId="77777777" w:rsidR="001F4A9F" w:rsidRDefault="001F4A9F" w:rsidP="00466184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045E7EB3" w14:textId="6266DE2C" w:rsidR="00310B6D" w:rsidRPr="00A51AE4" w:rsidRDefault="001F4A9F" w:rsidP="00466184">
      <w:pPr>
        <w:spacing w:after="0" w:line="240" w:lineRule="auto"/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</w:pPr>
      <w:r w:rsidRPr="00A51AE4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7.  </w:t>
      </w:r>
      <w:r w:rsidR="007D6DF7" w:rsidRPr="00A51AE4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Another Recruiting Tip</w:t>
      </w:r>
    </w:p>
    <w:p w14:paraId="374ED827" w14:textId="639421E7" w:rsidR="007A00AF" w:rsidRDefault="004574FC" w:rsidP="00466184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FB3964">
        <w:rPr>
          <w:rFonts w:ascii="Verdana" w:eastAsia="Calibri" w:hAnsi="Verdana" w:cs="Calibri"/>
          <w:b/>
          <w:bCs/>
          <w:color w:val="0070C0"/>
          <w:sz w:val="24"/>
          <w:szCs w:val="24"/>
        </w:rPr>
        <w:t>I was recently reminded of a</w:t>
      </w:r>
      <w:r w:rsidR="00466303" w:rsidRPr="00FB396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n old recruiting trick I had used in the past. If you have an appointment </w:t>
      </w:r>
      <w:r w:rsidR="00466303">
        <w:rPr>
          <w:rFonts w:ascii="Verdana" w:eastAsia="Calibri" w:hAnsi="Verdana" w:cs="Calibri"/>
          <w:b/>
          <w:bCs/>
          <w:color w:val="0070C0"/>
          <w:sz w:val="24"/>
          <w:szCs w:val="24"/>
        </w:rPr>
        <w:t>with a new applicant, many times they have never met you</w:t>
      </w:r>
      <w:r w:rsidR="000630DA">
        <w:rPr>
          <w:rFonts w:ascii="Verdana" w:eastAsia="Calibri" w:hAnsi="Verdana" w:cs="Calibri"/>
          <w:b/>
          <w:bCs/>
          <w:color w:val="0070C0"/>
          <w:sz w:val="24"/>
          <w:szCs w:val="24"/>
        </w:rPr>
        <w:t>, and they do not know you</w:t>
      </w:r>
      <w:r w:rsidR="00B22AC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I would walk around the store and </w:t>
      </w:r>
      <w:r w:rsidR="00983DEE">
        <w:rPr>
          <w:rFonts w:ascii="Verdana" w:eastAsia="Calibri" w:hAnsi="Verdana" w:cs="Calibri"/>
          <w:b/>
          <w:bCs/>
          <w:color w:val="0070C0"/>
          <w:sz w:val="24"/>
          <w:szCs w:val="24"/>
        </w:rPr>
        <w:t>observe their actions</w:t>
      </w:r>
      <w:r w:rsidR="00B22AC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when the new applicant </w:t>
      </w:r>
      <w:r w:rsidR="004612B5">
        <w:rPr>
          <w:rFonts w:ascii="Verdana" w:eastAsia="Calibri" w:hAnsi="Verdana" w:cs="Calibri"/>
          <w:b/>
          <w:bCs/>
          <w:color w:val="0070C0"/>
          <w:sz w:val="24"/>
          <w:szCs w:val="24"/>
        </w:rPr>
        <w:t>arrives.</w:t>
      </w:r>
    </w:p>
    <w:p w14:paraId="77796207" w14:textId="1C4E3973" w:rsidR="00FF06DB" w:rsidRDefault="00FF4019" w:rsidP="00C55A4F">
      <w:pPr>
        <w:pStyle w:val="ListParagraph"/>
        <w:numPr>
          <w:ilvl w:val="0"/>
          <w:numId w:val="21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W</w:t>
      </w:r>
      <w:r w:rsidR="00BA3694" w:rsidRPr="00FF06DB">
        <w:rPr>
          <w:rFonts w:ascii="Verdana" w:eastAsia="Calibri" w:hAnsi="Verdana" w:cs="Calibri"/>
          <w:b/>
          <w:bCs/>
          <w:color w:val="0070C0"/>
          <w:sz w:val="24"/>
          <w:szCs w:val="24"/>
        </w:rPr>
        <w:t>as he/she polite to those they may have met on the way in</w:t>
      </w:r>
      <w:r w:rsidR="00FF06DB">
        <w:rPr>
          <w:rFonts w:ascii="Verdana" w:eastAsia="Calibri" w:hAnsi="Verdana" w:cs="Calibri"/>
          <w:b/>
          <w:bCs/>
          <w:color w:val="0070C0"/>
          <w:sz w:val="24"/>
          <w:szCs w:val="24"/>
        </w:rPr>
        <w:t>?</w:t>
      </w:r>
    </w:p>
    <w:p w14:paraId="6F05B8CA" w14:textId="698B0548" w:rsidR="00FF06DB" w:rsidRDefault="00FF4019" w:rsidP="00C55A4F">
      <w:pPr>
        <w:pStyle w:val="ListParagraph"/>
        <w:numPr>
          <w:ilvl w:val="0"/>
          <w:numId w:val="21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>
        <w:rPr>
          <w:rFonts w:ascii="Verdana" w:eastAsia="Calibri" w:hAnsi="Verdana" w:cs="Calibri"/>
          <w:b/>
          <w:bCs/>
          <w:color w:val="0070C0"/>
          <w:sz w:val="24"/>
          <w:szCs w:val="24"/>
        </w:rPr>
        <w:t>D</w:t>
      </w:r>
      <w:r w:rsidR="00BA3694" w:rsidRPr="00FF06DB">
        <w:rPr>
          <w:rFonts w:ascii="Verdana" w:eastAsia="Calibri" w:hAnsi="Verdana" w:cs="Calibri"/>
          <w:b/>
          <w:bCs/>
          <w:color w:val="0070C0"/>
          <w:sz w:val="24"/>
          <w:szCs w:val="24"/>
        </w:rPr>
        <w:t>id they hold the door for a customer entering the store behind them</w:t>
      </w:r>
      <w:r w:rsidR="00FF06DB">
        <w:rPr>
          <w:rFonts w:ascii="Verdana" w:eastAsia="Calibri" w:hAnsi="Verdana" w:cs="Calibri"/>
          <w:b/>
          <w:bCs/>
          <w:color w:val="0070C0"/>
          <w:sz w:val="24"/>
          <w:szCs w:val="24"/>
        </w:rPr>
        <w:t>?</w:t>
      </w:r>
    </w:p>
    <w:p w14:paraId="7907117C" w14:textId="313AA7A7" w:rsidR="004574FC" w:rsidRPr="00FB3964" w:rsidRDefault="00FF4019" w:rsidP="00C55A4F">
      <w:pPr>
        <w:pStyle w:val="ListParagraph"/>
        <w:numPr>
          <w:ilvl w:val="0"/>
          <w:numId w:val="21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FB3964">
        <w:rPr>
          <w:rFonts w:ascii="Verdana" w:eastAsia="Calibri" w:hAnsi="Verdana" w:cs="Calibri"/>
          <w:b/>
          <w:bCs/>
          <w:color w:val="0070C0"/>
          <w:sz w:val="24"/>
          <w:szCs w:val="24"/>
        </w:rPr>
        <w:t>D</w:t>
      </w:r>
      <w:r w:rsidR="007A00AF" w:rsidRPr="00FB3964">
        <w:rPr>
          <w:rFonts w:ascii="Verdana" w:eastAsia="Calibri" w:hAnsi="Verdana" w:cs="Calibri"/>
          <w:b/>
          <w:bCs/>
          <w:color w:val="0070C0"/>
          <w:sz w:val="24"/>
          <w:szCs w:val="24"/>
        </w:rPr>
        <w:t>id they toss a cigarette butt on the ground before entering</w:t>
      </w:r>
      <w:r w:rsidRPr="00FB3964">
        <w:rPr>
          <w:rFonts w:ascii="Verdana" w:eastAsia="Calibri" w:hAnsi="Verdana" w:cs="Calibri"/>
          <w:b/>
          <w:bCs/>
          <w:color w:val="0070C0"/>
          <w:sz w:val="24"/>
          <w:szCs w:val="24"/>
        </w:rPr>
        <w:t>?</w:t>
      </w:r>
    </w:p>
    <w:p w14:paraId="761E0F78" w14:textId="0D73A9DF" w:rsidR="00FF4019" w:rsidRPr="00FB3964" w:rsidRDefault="00C31BA1" w:rsidP="00C55A4F">
      <w:pPr>
        <w:pStyle w:val="ListParagraph"/>
        <w:numPr>
          <w:ilvl w:val="0"/>
          <w:numId w:val="21"/>
        </w:num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FB3964">
        <w:rPr>
          <w:rFonts w:ascii="Verdana" w:eastAsia="Calibri" w:hAnsi="Verdana" w:cs="Calibri"/>
          <w:b/>
          <w:bCs/>
          <w:color w:val="0070C0"/>
          <w:sz w:val="24"/>
          <w:szCs w:val="24"/>
        </w:rPr>
        <w:lastRenderedPageBreak/>
        <w:t>Remember, people cannot change who/what they are</w:t>
      </w:r>
      <w:r w:rsidR="00F50123" w:rsidRPr="00FB396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. When they put on a ‘pretty face’ during the interview process, that </w:t>
      </w:r>
      <w:r w:rsidR="00286AEF" w:rsidRPr="00FB396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may </w:t>
      </w:r>
      <w:r w:rsidR="00F50123" w:rsidRPr="00FB396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not </w:t>
      </w:r>
      <w:r w:rsidR="00E42FA3" w:rsidRPr="00FB396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be </w:t>
      </w:r>
      <w:r w:rsidR="00F50123" w:rsidRPr="00FB3964">
        <w:rPr>
          <w:rFonts w:ascii="Verdana" w:eastAsia="Calibri" w:hAnsi="Verdana" w:cs="Calibri"/>
          <w:b/>
          <w:bCs/>
          <w:color w:val="0070C0"/>
          <w:sz w:val="24"/>
          <w:szCs w:val="24"/>
        </w:rPr>
        <w:t>the real person.</w:t>
      </w:r>
    </w:p>
    <w:p w14:paraId="3844D0CF" w14:textId="77777777" w:rsidR="001F4A9F" w:rsidRDefault="001F4A9F" w:rsidP="00D5435D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</w:p>
    <w:p w14:paraId="66BB055D" w14:textId="3757093A" w:rsidR="007D6DF7" w:rsidRPr="00A51AE4" w:rsidRDefault="001F4A9F" w:rsidP="00D5435D">
      <w:pPr>
        <w:spacing w:after="0" w:line="240" w:lineRule="auto"/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</w:pPr>
      <w:r w:rsidRPr="00A51AE4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8.</w:t>
      </w:r>
      <w:r w:rsidR="007D43F2" w:rsidRPr="00A51AE4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  </w:t>
      </w:r>
      <w:r w:rsidR="00EB4278" w:rsidRPr="00A51AE4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>I’m Here to</w:t>
      </w:r>
      <w:r w:rsidR="009D23F1" w:rsidRPr="00A51AE4">
        <w:rPr>
          <w:rFonts w:ascii="Verdana" w:eastAsia="Calibri" w:hAnsi="Verdana" w:cs="Calibri"/>
          <w:b/>
          <w:bCs/>
          <w:i/>
          <w:iCs/>
          <w:color w:val="0070C0"/>
          <w:sz w:val="24"/>
          <w:szCs w:val="24"/>
        </w:rPr>
        <w:t xml:space="preserve"> Help You Succeed</w:t>
      </w:r>
    </w:p>
    <w:p w14:paraId="68B1DE85" w14:textId="0A529633" w:rsidR="00466184" w:rsidRPr="00B8439D" w:rsidRDefault="00D7387A" w:rsidP="004D04FB">
      <w:pPr>
        <w:spacing w:after="0" w:line="240" w:lineRule="auto"/>
        <w:rPr>
          <w:rFonts w:ascii="Verdana" w:eastAsia="Calibri" w:hAnsi="Verdana" w:cs="Calibri"/>
          <w:b/>
          <w:bCs/>
          <w:color w:val="0070C0"/>
          <w:sz w:val="24"/>
          <w:szCs w:val="24"/>
        </w:rPr>
      </w:pPr>
      <w:r w:rsidRPr="00FB396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If you would like to improve your store sales and profits, </w:t>
      </w:r>
      <w:r w:rsidR="00466184" w:rsidRPr="00FB3964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give me a call or email. If you are </w:t>
      </w:r>
      <w:r w:rsidR="00466184" w:rsidRPr="000E404B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a supplier or organization with retailers, and they are </w:t>
      </w:r>
      <w:r w:rsidR="00466184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struggling to maintain profitable stores, please reach out to me. We can help these </w:t>
      </w:r>
      <w:r w:rsidR="00F8520E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>stores’</w:t>
      </w:r>
      <w:r w:rsidR="00466184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</w:t>
      </w:r>
      <w:r w:rsidR="004612B5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>operations</w:t>
      </w:r>
      <w:r w:rsidR="00466184" w:rsidRPr="00B8439D">
        <w:rPr>
          <w:rFonts w:ascii="Verdana" w:eastAsia="Calibri" w:hAnsi="Verdana" w:cs="Calibri"/>
          <w:b/>
          <w:bCs/>
          <w:color w:val="0070C0"/>
          <w:sz w:val="24"/>
          <w:szCs w:val="24"/>
        </w:rPr>
        <w:t xml:space="preserve"> and improve profitability!</w:t>
      </w:r>
    </w:p>
    <w:p w14:paraId="125F476C" w14:textId="77777777" w:rsidR="002A4A3B" w:rsidRDefault="002A4A3B" w:rsidP="002A4A3B">
      <w:pPr>
        <w:pStyle w:val="NoSpacing"/>
        <w:jc w:val="center"/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</w:pPr>
    </w:p>
    <w:p w14:paraId="02128AD0" w14:textId="36C5105A" w:rsidR="00B75E8D" w:rsidRDefault="00B75E8D" w:rsidP="000D088A">
      <w:pPr>
        <w:jc w:val="center"/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</w:pPr>
      <w:r w:rsidRPr="00B75E8D"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  <w:t>Do the right thing, even when no one is looking. It is called integrity</w:t>
      </w:r>
      <w:r w:rsidR="000D088A">
        <w:rPr>
          <w:rFonts w:ascii="Verdana" w:eastAsia="Calibri" w:hAnsi="Verdana"/>
          <w:b/>
          <w:bCs/>
          <w:i/>
          <w:iCs/>
          <w:color w:val="0070C0"/>
          <w:sz w:val="24"/>
          <w:szCs w:val="24"/>
        </w:rPr>
        <w:t>.</w:t>
      </w:r>
    </w:p>
    <w:p w14:paraId="23AF0879" w14:textId="77777777" w:rsidR="009F4B08" w:rsidRPr="006C5975" w:rsidRDefault="009F4B08" w:rsidP="006C5975">
      <w:pPr>
        <w:pStyle w:val="NoSpacing"/>
        <w:rPr>
          <w:rFonts w:ascii="Verdana" w:hAnsi="Verdana"/>
          <w:sz w:val="24"/>
          <w:szCs w:val="24"/>
        </w:rPr>
      </w:pPr>
    </w:p>
    <w:p w14:paraId="53571E2D" w14:textId="0FFE23C5" w:rsidR="00B374FD" w:rsidRPr="007938B1" w:rsidRDefault="00B374FD" w:rsidP="00B374FD">
      <w:pPr>
        <w:rPr>
          <w:rFonts w:ascii="Verdana" w:hAnsi="Verdana"/>
          <w:b/>
          <w:bCs/>
          <w:color w:val="0070C0"/>
          <w:sz w:val="24"/>
          <w:szCs w:val="24"/>
        </w:rPr>
      </w:pPr>
      <w:r w:rsidRPr="007938B1">
        <w:rPr>
          <w:rFonts w:ascii="Verdana" w:hAnsi="Verdana" w:cs="Calibri"/>
          <w:b/>
          <w:bCs/>
          <w:color w:val="0070C0"/>
          <w:sz w:val="24"/>
          <w:szCs w:val="24"/>
        </w:rPr>
        <w:t>Don't be a victim of the 5 Dangerous Words –</w:t>
      </w:r>
    </w:p>
    <w:p w14:paraId="502D7545" w14:textId="5B0C770F" w:rsidR="00B374FD" w:rsidRDefault="00B374FD" w:rsidP="00B374FD">
      <w:pPr>
        <w:spacing w:after="0" w:line="240" w:lineRule="auto"/>
        <w:jc w:val="center"/>
      </w:pPr>
      <w:r w:rsidRPr="008C19E9">
        <w:rPr>
          <w:rFonts w:ascii="Verdana" w:eastAsia="Calibri" w:hAnsi="Verdana" w:cs="Calibri"/>
          <w:b/>
          <w:bCs/>
          <w:i/>
          <w:iCs/>
          <w:color w:val="FF0000"/>
          <w:sz w:val="24"/>
          <w:szCs w:val="24"/>
        </w:rPr>
        <w:t xml:space="preserve">‘Maybe I’ll Do It </w:t>
      </w:r>
      <w:r w:rsidR="00CD1132">
        <w:rPr>
          <w:rFonts w:ascii="Verdana" w:eastAsia="Calibri" w:hAnsi="Verdana" w:cs="Calibri"/>
          <w:b/>
          <w:bCs/>
          <w:i/>
          <w:iCs/>
          <w:color w:val="FF0000"/>
          <w:sz w:val="24"/>
          <w:szCs w:val="24"/>
        </w:rPr>
        <w:t>Tomorrow</w:t>
      </w:r>
    </w:p>
    <w:p w14:paraId="7AF8B87F" w14:textId="77777777" w:rsidR="00B374FD" w:rsidRPr="00F66982" w:rsidRDefault="00B374FD" w:rsidP="00B374FD">
      <w:pPr>
        <w:pStyle w:val="NoSpacing"/>
        <w:rPr>
          <w:rFonts w:ascii="Verdana" w:hAnsi="Verdana"/>
          <w:b/>
          <w:bCs/>
          <w:color w:val="0070C0"/>
          <w:sz w:val="16"/>
          <w:szCs w:val="16"/>
        </w:rPr>
      </w:pPr>
    </w:p>
    <w:p w14:paraId="32CAD793" w14:textId="77777777" w:rsidR="00B374FD" w:rsidRDefault="00B374FD" w:rsidP="00B374FD">
      <w:pPr>
        <w:pStyle w:val="NoSpacing"/>
        <w:rPr>
          <w:rFonts w:ascii="Verdana" w:eastAsia="Calibri" w:hAnsi="Verdana"/>
          <w:b/>
          <w:bCs/>
          <w:color w:val="0070C0"/>
          <w:sz w:val="24"/>
          <w:szCs w:val="24"/>
        </w:rPr>
      </w:pPr>
      <w:r w:rsidRPr="00744760">
        <w:rPr>
          <w:rFonts w:ascii="Verdana" w:eastAsia="Calibri" w:hAnsi="Verdana"/>
          <w:b/>
          <w:bCs/>
          <w:color w:val="0070C0"/>
          <w:sz w:val="24"/>
          <w:szCs w:val="24"/>
        </w:rPr>
        <w:t>Do it today because tomorrow (</w:t>
      </w:r>
      <w:r w:rsidRPr="00744760">
        <w:rPr>
          <w:rFonts w:ascii="Verdana" w:eastAsia="Calibri" w:hAnsi="Verdana"/>
          <w:b/>
          <w:bCs/>
          <w:strike/>
          <w:color w:val="0070C0"/>
          <w:sz w:val="24"/>
          <w:szCs w:val="24"/>
        </w:rPr>
        <w:t>could be</w:t>
      </w:r>
      <w:r w:rsidRPr="00744760">
        <w:rPr>
          <w:rFonts w:ascii="Verdana" w:eastAsia="Calibri" w:hAnsi="Verdana"/>
          <w:b/>
          <w:bCs/>
          <w:color w:val="0070C0"/>
          <w:sz w:val="24"/>
          <w:szCs w:val="24"/>
        </w:rPr>
        <w:t>) will be too late!</w:t>
      </w:r>
    </w:p>
    <w:p w14:paraId="2ABCEA8F" w14:textId="77777777" w:rsidR="00B374FD" w:rsidRPr="00744760" w:rsidRDefault="00B374FD" w:rsidP="00B374FD">
      <w:pPr>
        <w:pStyle w:val="NoSpacing"/>
        <w:rPr>
          <w:rFonts w:ascii="Verdana" w:eastAsia="Calibri" w:hAnsi="Verdana"/>
          <w:b/>
          <w:bCs/>
          <w:color w:val="0070C0"/>
          <w:sz w:val="24"/>
          <w:szCs w:val="24"/>
        </w:rPr>
      </w:pPr>
    </w:p>
    <w:p w14:paraId="2C7F46B8" w14:textId="77777777" w:rsidR="00B374FD" w:rsidRDefault="00B374FD" w:rsidP="00B374FD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B65FA1">
        <w:rPr>
          <w:rFonts w:ascii="Rockwell Extra Bold" w:eastAsia="Times New Roman" w:hAnsi="Rockwell Extra Bold"/>
          <w:color w:val="0070C0"/>
          <w:sz w:val="36"/>
          <w:szCs w:val="36"/>
        </w:rPr>
        <w:t>Tom </w:t>
      </w:r>
      <w:r w:rsidRPr="00B65FA1">
        <w:rPr>
          <w:rFonts w:eastAsia="Times New Roman"/>
          <w:color w:val="0070C0"/>
          <w:sz w:val="36"/>
          <w:szCs w:val="36"/>
        </w:rPr>
        <w:t xml:space="preserve">                                                                    </w:t>
      </w:r>
      <w:r w:rsidRPr="00B65FA1">
        <w:rPr>
          <w:rFonts w:eastAsia="Times New Roman"/>
          <w:color w:val="0070C0"/>
          <w:sz w:val="28"/>
          <w:szCs w:val="28"/>
        </w:rPr>
        <w:br/>
      </w:r>
      <w:r w:rsidRPr="00B65FA1">
        <w:rPr>
          <w:rFonts w:ascii="Rockwell Extra Bold" w:eastAsia="Times New Roman" w:hAnsi="Rockwell Extra Bold"/>
          <w:color w:val="0070C0"/>
          <w:sz w:val="36"/>
          <w:szCs w:val="36"/>
        </w:rPr>
        <w:t>Thomas W. Terrono</w:t>
      </w:r>
      <w:r w:rsidRPr="008C19E9">
        <w:rPr>
          <w:rFonts w:eastAsia="Times New Roman"/>
        </w:rPr>
        <w:br/>
      </w:r>
    </w:p>
    <w:p w14:paraId="7B210577" w14:textId="77777777" w:rsidR="00526036" w:rsidRDefault="00B374FD" w:rsidP="00B374FD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t>T&amp;S Management Services, LLC</w:t>
      </w:r>
    </w:p>
    <w:p w14:paraId="29C8C15C" w14:textId="6841FBF7" w:rsidR="00B374FD" w:rsidRDefault="00526036" w:rsidP="00B374FD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DA08F3">
        <w:rPr>
          <w:rFonts w:ascii="Verdana" w:eastAsia="Times New Roman" w:hAnsi="Verdana"/>
          <w:b/>
          <w:bCs/>
          <w:i/>
          <w:iCs/>
          <w:color w:val="C00000"/>
          <w:sz w:val="24"/>
          <w:szCs w:val="24"/>
        </w:rPr>
        <w:t>C</w:t>
      </w:r>
      <w:r w:rsidR="00B57908" w:rsidRPr="00DA08F3">
        <w:rPr>
          <w:rFonts w:ascii="Verdana" w:eastAsia="Times New Roman" w:hAnsi="Verdana"/>
          <w:b/>
          <w:bCs/>
          <w:i/>
          <w:iCs/>
          <w:color w:val="C00000"/>
          <w:sz w:val="24"/>
          <w:szCs w:val="24"/>
        </w:rPr>
        <w:t>-</w:t>
      </w:r>
      <w:r w:rsidRPr="00DA08F3">
        <w:rPr>
          <w:rFonts w:ascii="Verdana" w:eastAsia="Times New Roman" w:hAnsi="Verdana"/>
          <w:b/>
          <w:bCs/>
          <w:i/>
          <w:iCs/>
          <w:color w:val="C00000"/>
          <w:sz w:val="24"/>
          <w:szCs w:val="24"/>
        </w:rPr>
        <w:t>Store Rescue</w:t>
      </w:r>
      <w:r w:rsidR="00B374FD"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br/>
        <w:t>Instructor / Consultant for the Convenience Store Industry</w:t>
      </w:r>
      <w:r w:rsidR="00B374FD"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br/>
        <w:t xml:space="preserve">Lee's Summit MO 64082-4864    </w:t>
      </w:r>
      <w:r w:rsidR="00B374FD"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br/>
      </w:r>
    </w:p>
    <w:p w14:paraId="15AEA8F6" w14:textId="77777777" w:rsidR="00B374FD" w:rsidRDefault="00B374FD" w:rsidP="00B374FD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B65FA1">
        <w:rPr>
          <w:rFonts w:ascii="Verdana" w:eastAsia="Times New Roman" w:hAnsi="Verdana"/>
          <w:b/>
          <w:bCs/>
          <w:color w:val="0070C0"/>
          <w:sz w:val="24"/>
          <w:szCs w:val="24"/>
        </w:rPr>
        <w:t>816.550.8048</w:t>
      </w:r>
    </w:p>
    <w:p w14:paraId="6894A43B" w14:textId="77777777" w:rsidR="00B374FD" w:rsidRPr="00B65FA1" w:rsidRDefault="00B374FD" w:rsidP="00B374FD">
      <w:pPr>
        <w:pStyle w:val="NoSpacing"/>
        <w:rPr>
          <w:rFonts w:ascii="Verdana" w:eastAsia="Times New Roman" w:hAnsi="Verdana"/>
          <w:b/>
          <w:bCs/>
          <w:color w:val="0070C0"/>
          <w:sz w:val="24"/>
          <w:szCs w:val="24"/>
        </w:rPr>
      </w:pPr>
    </w:p>
    <w:p w14:paraId="296D547C" w14:textId="5C797C7E" w:rsidR="00B374FD" w:rsidRPr="008C19E9" w:rsidRDefault="008241F2" w:rsidP="00B374FD">
      <w:pPr>
        <w:spacing w:after="0" w:line="240" w:lineRule="auto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noProof/>
          <w:sz w:val="24"/>
        </w:rPr>
        <w:drawing>
          <wp:inline distT="0" distB="0" distL="0" distR="0" wp14:anchorId="450EBA57" wp14:editId="3BA9D074">
            <wp:extent cx="981710" cy="1272412"/>
            <wp:effectExtent l="0" t="0" r="8890" b="4445"/>
            <wp:docPr id="7" name="Picture 7" descr="A person wearing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erson wearing glasses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135" cy="132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EE5D9" w14:textId="77777777" w:rsidR="00B374FD" w:rsidRPr="008C19E9" w:rsidRDefault="00B374FD" w:rsidP="00B374FD">
      <w:pPr>
        <w:spacing w:after="0" w:line="240" w:lineRule="auto"/>
        <w:rPr>
          <w:rFonts w:ascii="Calibri" w:eastAsia="Times New Roman" w:hAnsi="Calibri" w:cs="Times New Roman"/>
          <w:sz w:val="24"/>
        </w:rPr>
      </w:pPr>
    </w:p>
    <w:p w14:paraId="07D496A5" w14:textId="77777777" w:rsidR="00B374FD" w:rsidRPr="008C19E9" w:rsidRDefault="00B374FD" w:rsidP="00B374FD">
      <w:pPr>
        <w:spacing w:after="0" w:line="240" w:lineRule="auto"/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</w:pP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fldChar w:fldCharType="begin"/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instrText xml:space="preserve"> HYPERLINK "mailto:tom.tsms@gmail.com" </w:instrText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fldChar w:fldCharType="separate"/>
      </w: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t>tom.tsms@gmail.com</w:t>
      </w:r>
    </w:p>
    <w:p w14:paraId="01A3DF22" w14:textId="77777777" w:rsidR="00B374FD" w:rsidRPr="008C19E9" w:rsidRDefault="00B374FD" w:rsidP="00B374FD">
      <w:pPr>
        <w:spacing w:after="0" w:line="240" w:lineRule="auto"/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</w:rPr>
      </w:pPr>
      <w:r w:rsidRPr="008C19E9">
        <w:rPr>
          <w:rFonts w:ascii="Verdana" w:eastAsia="Times New Roman" w:hAnsi="Verdana" w:cs="Times New Roman"/>
          <w:b/>
          <w:color w:val="0000FF"/>
          <w:sz w:val="24"/>
          <w:szCs w:val="24"/>
          <w:u w:val="single"/>
        </w:rPr>
        <w:fldChar w:fldCharType="end"/>
      </w:r>
      <w:bookmarkStart w:id="2" w:name="_Hlk76892144"/>
      <w:bookmarkStart w:id="3" w:name="_Hlk44934723"/>
      <w:r w:rsidRPr="008C19E9">
        <w:rPr>
          <w:rFonts w:ascii="Calibri" w:eastAsia="Calibri" w:hAnsi="Calibri" w:cs="Times New Roman"/>
        </w:rPr>
        <w:fldChar w:fldCharType="begin"/>
      </w:r>
      <w:r w:rsidRPr="008C19E9">
        <w:rPr>
          <w:rFonts w:ascii="Calibri" w:eastAsia="Calibri" w:hAnsi="Calibri" w:cs="Times New Roman"/>
        </w:rPr>
        <w:instrText xml:space="preserve"> HYPERLINK "http://www.tsmanagementservices.com" </w:instrText>
      </w:r>
      <w:r w:rsidRPr="008C19E9">
        <w:rPr>
          <w:rFonts w:ascii="Calibri" w:eastAsia="Calibri" w:hAnsi="Calibri" w:cs="Times New Roman"/>
        </w:rPr>
      </w:r>
      <w:r w:rsidRPr="008C19E9">
        <w:rPr>
          <w:rFonts w:ascii="Calibri" w:eastAsia="Calibri" w:hAnsi="Calibri" w:cs="Times New Roman"/>
        </w:rPr>
        <w:fldChar w:fldCharType="separate"/>
      </w:r>
      <w:r w:rsidRPr="008C19E9"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</w:rPr>
        <w:t>www.tsmanagementservices.com</w:t>
      </w:r>
      <w:r w:rsidRPr="008C19E9"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</w:rPr>
        <w:fldChar w:fldCharType="end"/>
      </w:r>
      <w:bookmarkEnd w:id="2"/>
    </w:p>
    <w:bookmarkEnd w:id="3"/>
    <w:p w14:paraId="06B3CEC2" w14:textId="77777777" w:rsidR="00B374FD" w:rsidRPr="008C19E9" w:rsidRDefault="00B374FD" w:rsidP="00B374FD">
      <w:pPr>
        <w:spacing w:after="0" w:line="240" w:lineRule="auto"/>
        <w:rPr>
          <w:rFonts w:ascii="Verdana" w:eastAsia="Times New Roman" w:hAnsi="Verdana" w:cs="Times New Roman"/>
          <w:b/>
          <w:bCs/>
          <w:color w:val="0070C0"/>
          <w:sz w:val="24"/>
          <w:szCs w:val="24"/>
          <w:u w:val="single"/>
        </w:rPr>
      </w:pPr>
    </w:p>
    <w:p w14:paraId="0590B9A4" w14:textId="4F13F223" w:rsidR="00B374FD" w:rsidRDefault="00B374FD" w:rsidP="003E0229">
      <w:pPr>
        <w:spacing w:after="0" w:line="240" w:lineRule="auto"/>
        <w:jc w:val="center"/>
      </w:pPr>
      <w:r w:rsidRPr="008C19E9">
        <w:rPr>
          <w:rFonts w:ascii="Cambria" w:eastAsia="Times New Roman" w:hAnsi="Cambria" w:cs="Times New Roman"/>
          <w:b/>
          <w:bCs/>
          <w:i/>
          <w:sz w:val="28"/>
          <w:szCs w:val="28"/>
        </w:rPr>
        <w:t>“Our business is making your business better!”</w:t>
      </w:r>
    </w:p>
    <w:sectPr w:rsidR="00B374FD" w:rsidSect="00B6461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65D"/>
    <w:multiLevelType w:val="hybridMultilevel"/>
    <w:tmpl w:val="2910BB9A"/>
    <w:lvl w:ilvl="0" w:tplc="7390B7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0ED0"/>
    <w:multiLevelType w:val="hybridMultilevel"/>
    <w:tmpl w:val="5ADABF68"/>
    <w:lvl w:ilvl="0" w:tplc="6A8613DE">
      <w:start w:val="1"/>
      <w:numFmt w:val="lowerRoman"/>
      <w:lvlText w:val="%1."/>
      <w:lvlJc w:val="right"/>
      <w:pPr>
        <w:ind w:left="216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7A1155"/>
    <w:multiLevelType w:val="hybridMultilevel"/>
    <w:tmpl w:val="89145C0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C64BE"/>
    <w:multiLevelType w:val="hybridMultilevel"/>
    <w:tmpl w:val="C38AFC8A"/>
    <w:lvl w:ilvl="0" w:tplc="FBD60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541A5"/>
    <w:multiLevelType w:val="hybridMultilevel"/>
    <w:tmpl w:val="B5B8E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FFFFFFFF" w:tentative="1">
      <w:start w:val="1"/>
      <w:numFmt w:val="bullet"/>
      <w:lvlText w:val="o"/>
      <w:lvlJc w:val="left"/>
      <w:pPr>
        <w:ind w:left="-223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-15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-7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-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</w:abstractNum>
  <w:abstractNum w:abstractNumId="5" w15:restartNumberingAfterBreak="0">
    <w:nsid w:val="29763CC9"/>
    <w:multiLevelType w:val="hybridMultilevel"/>
    <w:tmpl w:val="8CE82020"/>
    <w:lvl w:ilvl="0" w:tplc="2EACC636">
      <w:numFmt w:val="bullet"/>
      <w:lvlText w:val="-"/>
      <w:lvlJc w:val="left"/>
      <w:pPr>
        <w:ind w:left="180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ABB079C"/>
    <w:multiLevelType w:val="hybridMultilevel"/>
    <w:tmpl w:val="36F6005C"/>
    <w:lvl w:ilvl="0" w:tplc="428A04F2">
      <w:start w:val="2"/>
      <w:numFmt w:val="decimal"/>
      <w:lvlText w:val="%1."/>
      <w:lvlJc w:val="left"/>
      <w:pPr>
        <w:ind w:left="360" w:hanging="360"/>
      </w:pPr>
      <w:rPr>
        <w:rFonts w:hint="default"/>
        <w:i/>
        <w:i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722901"/>
    <w:multiLevelType w:val="hybridMultilevel"/>
    <w:tmpl w:val="E49E3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D8CACBA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22465"/>
    <w:multiLevelType w:val="hybridMultilevel"/>
    <w:tmpl w:val="6AD85D4A"/>
    <w:lvl w:ilvl="0" w:tplc="5A084AC2">
      <w:start w:val="1"/>
      <w:numFmt w:val="lowerRoman"/>
      <w:lvlText w:val="%1."/>
      <w:lvlJc w:val="right"/>
      <w:pPr>
        <w:ind w:left="108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33AA2F01"/>
    <w:multiLevelType w:val="hybridMultilevel"/>
    <w:tmpl w:val="CEDA0B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2092B"/>
    <w:multiLevelType w:val="hybridMultilevel"/>
    <w:tmpl w:val="4BE4FEC0"/>
    <w:lvl w:ilvl="0" w:tplc="04090013">
      <w:start w:val="1"/>
      <w:numFmt w:val="upperRoman"/>
      <w:lvlText w:val="%1."/>
      <w:lvlJc w:val="right"/>
      <w:pPr>
        <w:ind w:left="1515" w:hanging="360"/>
      </w:pPr>
      <w:rPr>
        <w:color w:val="FF0000"/>
      </w:rPr>
    </w:lvl>
    <w:lvl w:ilvl="1" w:tplc="FFFFFFFF">
      <w:start w:val="1"/>
      <w:numFmt w:val="lowerLetter"/>
      <w:lvlText w:val="%2."/>
      <w:lvlJc w:val="left"/>
      <w:pPr>
        <w:ind w:left="1155" w:hanging="360"/>
      </w:pPr>
    </w:lvl>
    <w:lvl w:ilvl="2" w:tplc="FFFFFFFF" w:tentative="1">
      <w:start w:val="1"/>
      <w:numFmt w:val="lowerRoman"/>
      <w:lvlText w:val="%3."/>
      <w:lvlJc w:val="right"/>
      <w:pPr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3BFC7D92"/>
    <w:multiLevelType w:val="hybridMultilevel"/>
    <w:tmpl w:val="FE9ADF14"/>
    <w:lvl w:ilvl="0" w:tplc="8AFEA87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0E1217"/>
    <w:multiLevelType w:val="hybridMultilevel"/>
    <w:tmpl w:val="C98A3DE2"/>
    <w:lvl w:ilvl="0" w:tplc="752EDAAA">
      <w:start w:val="2"/>
      <w:numFmt w:val="decimal"/>
      <w:lvlText w:val="%1."/>
      <w:lvlJc w:val="left"/>
      <w:pPr>
        <w:ind w:left="810" w:hanging="360"/>
      </w:pPr>
      <w:rPr>
        <w:rFonts w:hint="default"/>
        <w:i/>
        <w:i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4634C50"/>
    <w:multiLevelType w:val="hybridMultilevel"/>
    <w:tmpl w:val="6902E6AE"/>
    <w:lvl w:ilvl="0" w:tplc="30E05ECC">
      <w:start w:val="1"/>
      <w:numFmt w:val="upperLetter"/>
      <w:lvlText w:val="%1."/>
      <w:lvlJc w:val="left"/>
      <w:pPr>
        <w:ind w:left="81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454D5FA0"/>
    <w:multiLevelType w:val="hybridMultilevel"/>
    <w:tmpl w:val="ED2A26F6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5" w15:restartNumberingAfterBreak="0">
    <w:nsid w:val="47B53DB2"/>
    <w:multiLevelType w:val="hybridMultilevel"/>
    <w:tmpl w:val="569AE392"/>
    <w:lvl w:ilvl="0" w:tplc="E7D6A0EC">
      <w:start w:val="1"/>
      <w:numFmt w:val="lowerLetter"/>
      <w:lvlText w:val="%1)"/>
      <w:lvlJc w:val="left"/>
      <w:pPr>
        <w:ind w:left="180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DF9095D"/>
    <w:multiLevelType w:val="hybridMultilevel"/>
    <w:tmpl w:val="ACBC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146F0"/>
    <w:multiLevelType w:val="hybridMultilevel"/>
    <w:tmpl w:val="AA1CA0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2AD5E26"/>
    <w:multiLevelType w:val="hybridMultilevel"/>
    <w:tmpl w:val="87D22A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0070C0"/>
      </w:rPr>
    </w:lvl>
    <w:lvl w:ilvl="1" w:tplc="FFFFFFFF" w:tentative="1">
      <w:start w:val="1"/>
      <w:numFmt w:val="bullet"/>
      <w:lvlText w:val="o"/>
      <w:lvlJc w:val="left"/>
      <w:pPr>
        <w:ind w:left="-7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-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</w:abstractNum>
  <w:abstractNum w:abstractNumId="19" w15:restartNumberingAfterBreak="0">
    <w:nsid w:val="62B61964"/>
    <w:multiLevelType w:val="hybridMultilevel"/>
    <w:tmpl w:val="B9544032"/>
    <w:lvl w:ilvl="0" w:tplc="FBD60B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AB2D9C"/>
    <w:multiLevelType w:val="hybridMultilevel"/>
    <w:tmpl w:val="34483A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6767A4D"/>
    <w:multiLevelType w:val="hybridMultilevel"/>
    <w:tmpl w:val="2E8E65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EF3AD0"/>
    <w:multiLevelType w:val="hybridMultilevel"/>
    <w:tmpl w:val="8662FF2A"/>
    <w:lvl w:ilvl="0" w:tplc="AE522E3C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73C31C9"/>
    <w:multiLevelType w:val="hybridMultilevel"/>
    <w:tmpl w:val="31CA7CA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6AB45BAE"/>
    <w:multiLevelType w:val="hybridMultilevel"/>
    <w:tmpl w:val="BD3EA3F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246DE9"/>
    <w:multiLevelType w:val="hybridMultilevel"/>
    <w:tmpl w:val="630A097E"/>
    <w:lvl w:ilvl="0" w:tplc="FBD60B6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-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</w:abstractNum>
  <w:abstractNum w:abstractNumId="26" w15:restartNumberingAfterBreak="0">
    <w:nsid w:val="76BA0556"/>
    <w:multiLevelType w:val="hybridMultilevel"/>
    <w:tmpl w:val="A61641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769604">
    <w:abstractNumId w:val="7"/>
  </w:num>
  <w:num w:numId="2" w16cid:durableId="233398637">
    <w:abstractNumId w:val="23"/>
  </w:num>
  <w:num w:numId="3" w16cid:durableId="1095055864">
    <w:abstractNumId w:val="5"/>
  </w:num>
  <w:num w:numId="4" w16cid:durableId="1063715776">
    <w:abstractNumId w:val="0"/>
  </w:num>
  <w:num w:numId="5" w16cid:durableId="1021278054">
    <w:abstractNumId w:val="22"/>
  </w:num>
  <w:num w:numId="6" w16cid:durableId="1947495919">
    <w:abstractNumId w:val="11"/>
  </w:num>
  <w:num w:numId="7" w16cid:durableId="1910846471">
    <w:abstractNumId w:val="8"/>
  </w:num>
  <w:num w:numId="8" w16cid:durableId="2037997092">
    <w:abstractNumId w:val="13"/>
  </w:num>
  <w:num w:numId="9" w16cid:durableId="819887264">
    <w:abstractNumId w:val="15"/>
  </w:num>
  <w:num w:numId="10" w16cid:durableId="877199897">
    <w:abstractNumId w:val="12"/>
  </w:num>
  <w:num w:numId="11" w16cid:durableId="537163850">
    <w:abstractNumId w:val="6"/>
  </w:num>
  <w:num w:numId="12" w16cid:durableId="1279680313">
    <w:abstractNumId w:val="24"/>
  </w:num>
  <w:num w:numId="13" w16cid:durableId="111941694">
    <w:abstractNumId w:val="9"/>
  </w:num>
  <w:num w:numId="14" w16cid:durableId="2052269401">
    <w:abstractNumId w:val="2"/>
  </w:num>
  <w:num w:numId="15" w16cid:durableId="110440550">
    <w:abstractNumId w:val="1"/>
  </w:num>
  <w:num w:numId="16" w16cid:durableId="1735927741">
    <w:abstractNumId w:val="10"/>
  </w:num>
  <w:num w:numId="17" w16cid:durableId="1034767301">
    <w:abstractNumId w:val="14"/>
  </w:num>
  <w:num w:numId="18" w16cid:durableId="1627617107">
    <w:abstractNumId w:val="25"/>
  </w:num>
  <w:num w:numId="19" w16cid:durableId="2065911286">
    <w:abstractNumId w:val="20"/>
  </w:num>
  <w:num w:numId="20" w16cid:durableId="120273869">
    <w:abstractNumId w:val="3"/>
  </w:num>
  <w:num w:numId="21" w16cid:durableId="1291932202">
    <w:abstractNumId w:val="19"/>
  </w:num>
  <w:num w:numId="22" w16cid:durableId="281111283">
    <w:abstractNumId w:val="18"/>
  </w:num>
  <w:num w:numId="23" w16cid:durableId="581108204">
    <w:abstractNumId w:val="21"/>
  </w:num>
  <w:num w:numId="24" w16cid:durableId="191381376">
    <w:abstractNumId w:val="4"/>
  </w:num>
  <w:num w:numId="25" w16cid:durableId="967661255">
    <w:abstractNumId w:val="16"/>
  </w:num>
  <w:num w:numId="26" w16cid:durableId="993531066">
    <w:abstractNumId w:val="17"/>
  </w:num>
  <w:num w:numId="27" w16cid:durableId="714038043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FD"/>
    <w:rsid w:val="0000493F"/>
    <w:rsid w:val="00005CCC"/>
    <w:rsid w:val="00010B26"/>
    <w:rsid w:val="00010B99"/>
    <w:rsid w:val="00012419"/>
    <w:rsid w:val="0001244B"/>
    <w:rsid w:val="000158F6"/>
    <w:rsid w:val="00015A5B"/>
    <w:rsid w:val="00017AE3"/>
    <w:rsid w:val="00017E21"/>
    <w:rsid w:val="000200AA"/>
    <w:rsid w:val="000205BB"/>
    <w:rsid w:val="00021629"/>
    <w:rsid w:val="00022D14"/>
    <w:rsid w:val="000242ED"/>
    <w:rsid w:val="00024A1F"/>
    <w:rsid w:val="000269EC"/>
    <w:rsid w:val="00026DEB"/>
    <w:rsid w:val="0002738D"/>
    <w:rsid w:val="0003016E"/>
    <w:rsid w:val="00030D8A"/>
    <w:rsid w:val="0003254D"/>
    <w:rsid w:val="00035272"/>
    <w:rsid w:val="000355FD"/>
    <w:rsid w:val="00036C2F"/>
    <w:rsid w:val="0004095F"/>
    <w:rsid w:val="00042D75"/>
    <w:rsid w:val="000434A8"/>
    <w:rsid w:val="000435BB"/>
    <w:rsid w:val="00046FE2"/>
    <w:rsid w:val="00051D30"/>
    <w:rsid w:val="00052883"/>
    <w:rsid w:val="000529BD"/>
    <w:rsid w:val="00052A62"/>
    <w:rsid w:val="00055B1C"/>
    <w:rsid w:val="00057DDA"/>
    <w:rsid w:val="000605A1"/>
    <w:rsid w:val="0006233A"/>
    <w:rsid w:val="00062E77"/>
    <w:rsid w:val="00062F21"/>
    <w:rsid w:val="000630DA"/>
    <w:rsid w:val="000642A0"/>
    <w:rsid w:val="00066F27"/>
    <w:rsid w:val="0007015B"/>
    <w:rsid w:val="000703A9"/>
    <w:rsid w:val="000719B3"/>
    <w:rsid w:val="000721F0"/>
    <w:rsid w:val="000724F0"/>
    <w:rsid w:val="00073F38"/>
    <w:rsid w:val="00076EF8"/>
    <w:rsid w:val="000803C3"/>
    <w:rsid w:val="000819EE"/>
    <w:rsid w:val="00082969"/>
    <w:rsid w:val="00082C2B"/>
    <w:rsid w:val="0008375D"/>
    <w:rsid w:val="000837AD"/>
    <w:rsid w:val="000838B8"/>
    <w:rsid w:val="000838C4"/>
    <w:rsid w:val="000842A4"/>
    <w:rsid w:val="00085BCD"/>
    <w:rsid w:val="00086111"/>
    <w:rsid w:val="0009001D"/>
    <w:rsid w:val="0009372C"/>
    <w:rsid w:val="00095560"/>
    <w:rsid w:val="00096CCC"/>
    <w:rsid w:val="00097FFE"/>
    <w:rsid w:val="000A0B85"/>
    <w:rsid w:val="000A3775"/>
    <w:rsid w:val="000A6BF0"/>
    <w:rsid w:val="000B306C"/>
    <w:rsid w:val="000B341D"/>
    <w:rsid w:val="000B4192"/>
    <w:rsid w:val="000B4C59"/>
    <w:rsid w:val="000B649B"/>
    <w:rsid w:val="000B65F3"/>
    <w:rsid w:val="000B6F26"/>
    <w:rsid w:val="000B7891"/>
    <w:rsid w:val="000C0955"/>
    <w:rsid w:val="000C0CAD"/>
    <w:rsid w:val="000C1CFF"/>
    <w:rsid w:val="000C44E3"/>
    <w:rsid w:val="000C4E9C"/>
    <w:rsid w:val="000C55D1"/>
    <w:rsid w:val="000D088A"/>
    <w:rsid w:val="000D1284"/>
    <w:rsid w:val="000D372C"/>
    <w:rsid w:val="000D6BA2"/>
    <w:rsid w:val="000D7A80"/>
    <w:rsid w:val="000E052A"/>
    <w:rsid w:val="000E3796"/>
    <w:rsid w:val="000E4AAD"/>
    <w:rsid w:val="000E5B81"/>
    <w:rsid w:val="000E5C4A"/>
    <w:rsid w:val="000E6322"/>
    <w:rsid w:val="000F0F92"/>
    <w:rsid w:val="000F1FF2"/>
    <w:rsid w:val="000F2351"/>
    <w:rsid w:val="000F3912"/>
    <w:rsid w:val="000F4994"/>
    <w:rsid w:val="000F6B7C"/>
    <w:rsid w:val="000F7EB9"/>
    <w:rsid w:val="001009CD"/>
    <w:rsid w:val="00100E85"/>
    <w:rsid w:val="00102FE0"/>
    <w:rsid w:val="0010575E"/>
    <w:rsid w:val="001058ED"/>
    <w:rsid w:val="001061C6"/>
    <w:rsid w:val="00110C0B"/>
    <w:rsid w:val="001119FA"/>
    <w:rsid w:val="0011321F"/>
    <w:rsid w:val="00113B1B"/>
    <w:rsid w:val="00113C61"/>
    <w:rsid w:val="00114BC0"/>
    <w:rsid w:val="001176B8"/>
    <w:rsid w:val="00117B34"/>
    <w:rsid w:val="0012413C"/>
    <w:rsid w:val="00126807"/>
    <w:rsid w:val="00126887"/>
    <w:rsid w:val="00131642"/>
    <w:rsid w:val="001318EB"/>
    <w:rsid w:val="00133B42"/>
    <w:rsid w:val="00137DA5"/>
    <w:rsid w:val="00137DC2"/>
    <w:rsid w:val="00140E30"/>
    <w:rsid w:val="00143DD9"/>
    <w:rsid w:val="00144679"/>
    <w:rsid w:val="001451FB"/>
    <w:rsid w:val="00151585"/>
    <w:rsid w:val="00151F9D"/>
    <w:rsid w:val="001534BC"/>
    <w:rsid w:val="00153AD5"/>
    <w:rsid w:val="001601CA"/>
    <w:rsid w:val="00163079"/>
    <w:rsid w:val="001651CC"/>
    <w:rsid w:val="001654BD"/>
    <w:rsid w:val="00165CD0"/>
    <w:rsid w:val="001669D3"/>
    <w:rsid w:val="00166E71"/>
    <w:rsid w:val="0017291D"/>
    <w:rsid w:val="00174082"/>
    <w:rsid w:val="00177812"/>
    <w:rsid w:val="00177AA1"/>
    <w:rsid w:val="00180971"/>
    <w:rsid w:val="00181A19"/>
    <w:rsid w:val="00182C42"/>
    <w:rsid w:val="0018347B"/>
    <w:rsid w:val="00185161"/>
    <w:rsid w:val="00185594"/>
    <w:rsid w:val="0018651F"/>
    <w:rsid w:val="00186930"/>
    <w:rsid w:val="00187BD3"/>
    <w:rsid w:val="00190D07"/>
    <w:rsid w:val="00190FC3"/>
    <w:rsid w:val="00193C78"/>
    <w:rsid w:val="001944D3"/>
    <w:rsid w:val="00195393"/>
    <w:rsid w:val="00196FF5"/>
    <w:rsid w:val="001A123B"/>
    <w:rsid w:val="001A653B"/>
    <w:rsid w:val="001A699F"/>
    <w:rsid w:val="001A7316"/>
    <w:rsid w:val="001B108E"/>
    <w:rsid w:val="001B18D0"/>
    <w:rsid w:val="001B2273"/>
    <w:rsid w:val="001B3784"/>
    <w:rsid w:val="001B62B5"/>
    <w:rsid w:val="001B7EAE"/>
    <w:rsid w:val="001C07A3"/>
    <w:rsid w:val="001C0DF5"/>
    <w:rsid w:val="001C2091"/>
    <w:rsid w:val="001C3865"/>
    <w:rsid w:val="001C39B1"/>
    <w:rsid w:val="001C4F3F"/>
    <w:rsid w:val="001C6136"/>
    <w:rsid w:val="001C6C43"/>
    <w:rsid w:val="001D0801"/>
    <w:rsid w:val="001D13F3"/>
    <w:rsid w:val="001D1D09"/>
    <w:rsid w:val="001D1E5D"/>
    <w:rsid w:val="001D31BA"/>
    <w:rsid w:val="001D399A"/>
    <w:rsid w:val="001D4281"/>
    <w:rsid w:val="001D4A1C"/>
    <w:rsid w:val="001D76B2"/>
    <w:rsid w:val="001E040C"/>
    <w:rsid w:val="001E0440"/>
    <w:rsid w:val="001E0CFE"/>
    <w:rsid w:val="001E33B3"/>
    <w:rsid w:val="001E4767"/>
    <w:rsid w:val="001E5CED"/>
    <w:rsid w:val="001E5E5B"/>
    <w:rsid w:val="001E65C2"/>
    <w:rsid w:val="001F0571"/>
    <w:rsid w:val="001F0E0F"/>
    <w:rsid w:val="001F31FA"/>
    <w:rsid w:val="001F4A9F"/>
    <w:rsid w:val="001F5261"/>
    <w:rsid w:val="001F5BD0"/>
    <w:rsid w:val="001F6F15"/>
    <w:rsid w:val="0020167E"/>
    <w:rsid w:val="00201B00"/>
    <w:rsid w:val="00201B8B"/>
    <w:rsid w:val="00202296"/>
    <w:rsid w:val="00202F16"/>
    <w:rsid w:val="0020409E"/>
    <w:rsid w:val="002105D8"/>
    <w:rsid w:val="0021295D"/>
    <w:rsid w:val="00213424"/>
    <w:rsid w:val="002134B6"/>
    <w:rsid w:val="00213DA5"/>
    <w:rsid w:val="00215372"/>
    <w:rsid w:val="0021561C"/>
    <w:rsid w:val="00216279"/>
    <w:rsid w:val="002167EE"/>
    <w:rsid w:val="0021684B"/>
    <w:rsid w:val="002176E2"/>
    <w:rsid w:val="00217C12"/>
    <w:rsid w:val="00220C64"/>
    <w:rsid w:val="00220D0B"/>
    <w:rsid w:val="00222AE1"/>
    <w:rsid w:val="00223C39"/>
    <w:rsid w:val="0022482E"/>
    <w:rsid w:val="002250C9"/>
    <w:rsid w:val="00233224"/>
    <w:rsid w:val="00234592"/>
    <w:rsid w:val="00234F37"/>
    <w:rsid w:val="002354DB"/>
    <w:rsid w:val="00235BBC"/>
    <w:rsid w:val="00235E38"/>
    <w:rsid w:val="00240329"/>
    <w:rsid w:val="002417EB"/>
    <w:rsid w:val="0024780E"/>
    <w:rsid w:val="00247A81"/>
    <w:rsid w:val="00247BD8"/>
    <w:rsid w:val="00251044"/>
    <w:rsid w:val="0025217D"/>
    <w:rsid w:val="00252762"/>
    <w:rsid w:val="002551A2"/>
    <w:rsid w:val="002562B0"/>
    <w:rsid w:val="002569C2"/>
    <w:rsid w:val="0025720B"/>
    <w:rsid w:val="002603E2"/>
    <w:rsid w:val="002608F3"/>
    <w:rsid w:val="002623F0"/>
    <w:rsid w:val="00262C13"/>
    <w:rsid w:val="00263217"/>
    <w:rsid w:val="002648DA"/>
    <w:rsid w:val="00272921"/>
    <w:rsid w:val="00273C52"/>
    <w:rsid w:val="00275ED7"/>
    <w:rsid w:val="002769A4"/>
    <w:rsid w:val="00280C92"/>
    <w:rsid w:val="00281B95"/>
    <w:rsid w:val="002820E6"/>
    <w:rsid w:val="00283422"/>
    <w:rsid w:val="00284034"/>
    <w:rsid w:val="002859E9"/>
    <w:rsid w:val="00286AEF"/>
    <w:rsid w:val="002904D3"/>
    <w:rsid w:val="0029104F"/>
    <w:rsid w:val="00291EB5"/>
    <w:rsid w:val="00293446"/>
    <w:rsid w:val="002939B5"/>
    <w:rsid w:val="00296BB8"/>
    <w:rsid w:val="00296D5C"/>
    <w:rsid w:val="00297AAD"/>
    <w:rsid w:val="002A1D86"/>
    <w:rsid w:val="002A3331"/>
    <w:rsid w:val="002A351B"/>
    <w:rsid w:val="002A46C1"/>
    <w:rsid w:val="002A4A3B"/>
    <w:rsid w:val="002A747A"/>
    <w:rsid w:val="002B3DC0"/>
    <w:rsid w:val="002B5CE4"/>
    <w:rsid w:val="002C24A6"/>
    <w:rsid w:val="002C528F"/>
    <w:rsid w:val="002C5EEB"/>
    <w:rsid w:val="002D0C43"/>
    <w:rsid w:val="002D29F5"/>
    <w:rsid w:val="002D31DD"/>
    <w:rsid w:val="002D38B4"/>
    <w:rsid w:val="002D3C97"/>
    <w:rsid w:val="002D56CC"/>
    <w:rsid w:val="002D6A9E"/>
    <w:rsid w:val="002D70CA"/>
    <w:rsid w:val="002E19F5"/>
    <w:rsid w:val="002E2C31"/>
    <w:rsid w:val="002E2FFA"/>
    <w:rsid w:val="002E3FED"/>
    <w:rsid w:val="002E4362"/>
    <w:rsid w:val="002E7EE1"/>
    <w:rsid w:val="002F0870"/>
    <w:rsid w:val="002F0C41"/>
    <w:rsid w:val="002F2009"/>
    <w:rsid w:val="002F26F5"/>
    <w:rsid w:val="002F311F"/>
    <w:rsid w:val="002F3638"/>
    <w:rsid w:val="002F3AB2"/>
    <w:rsid w:val="002F4E5D"/>
    <w:rsid w:val="002F6001"/>
    <w:rsid w:val="00302797"/>
    <w:rsid w:val="00303AB6"/>
    <w:rsid w:val="00304EFE"/>
    <w:rsid w:val="00305DE5"/>
    <w:rsid w:val="00306A29"/>
    <w:rsid w:val="00307D37"/>
    <w:rsid w:val="003102A9"/>
    <w:rsid w:val="00310802"/>
    <w:rsid w:val="00310B6D"/>
    <w:rsid w:val="00315BFF"/>
    <w:rsid w:val="00317024"/>
    <w:rsid w:val="00317283"/>
    <w:rsid w:val="00320B7A"/>
    <w:rsid w:val="003251C0"/>
    <w:rsid w:val="00325621"/>
    <w:rsid w:val="00331CA9"/>
    <w:rsid w:val="003334EE"/>
    <w:rsid w:val="003338A1"/>
    <w:rsid w:val="003340E7"/>
    <w:rsid w:val="00334B92"/>
    <w:rsid w:val="00335B4B"/>
    <w:rsid w:val="00336566"/>
    <w:rsid w:val="00336F06"/>
    <w:rsid w:val="003379ED"/>
    <w:rsid w:val="003406AB"/>
    <w:rsid w:val="00340C5C"/>
    <w:rsid w:val="0034104A"/>
    <w:rsid w:val="00342E76"/>
    <w:rsid w:val="00343565"/>
    <w:rsid w:val="003457DF"/>
    <w:rsid w:val="00347F51"/>
    <w:rsid w:val="00350C42"/>
    <w:rsid w:val="003521C3"/>
    <w:rsid w:val="00352565"/>
    <w:rsid w:val="0035409F"/>
    <w:rsid w:val="00355099"/>
    <w:rsid w:val="00355687"/>
    <w:rsid w:val="00355EE7"/>
    <w:rsid w:val="00357BB6"/>
    <w:rsid w:val="003639FA"/>
    <w:rsid w:val="00363F9C"/>
    <w:rsid w:val="00367152"/>
    <w:rsid w:val="003710D1"/>
    <w:rsid w:val="0037217D"/>
    <w:rsid w:val="0037254E"/>
    <w:rsid w:val="003725A4"/>
    <w:rsid w:val="00372BB0"/>
    <w:rsid w:val="00375258"/>
    <w:rsid w:val="00376EA7"/>
    <w:rsid w:val="00377B3B"/>
    <w:rsid w:val="0038028C"/>
    <w:rsid w:val="00380CAA"/>
    <w:rsid w:val="00381EB1"/>
    <w:rsid w:val="00382164"/>
    <w:rsid w:val="00382C42"/>
    <w:rsid w:val="00382FBB"/>
    <w:rsid w:val="00384F19"/>
    <w:rsid w:val="0038596C"/>
    <w:rsid w:val="003879DF"/>
    <w:rsid w:val="00390DBA"/>
    <w:rsid w:val="003950D3"/>
    <w:rsid w:val="003972B4"/>
    <w:rsid w:val="003A07C6"/>
    <w:rsid w:val="003A0BA4"/>
    <w:rsid w:val="003A0CF8"/>
    <w:rsid w:val="003A2144"/>
    <w:rsid w:val="003A29A2"/>
    <w:rsid w:val="003A3541"/>
    <w:rsid w:val="003A7744"/>
    <w:rsid w:val="003B002A"/>
    <w:rsid w:val="003B11AF"/>
    <w:rsid w:val="003B1A7B"/>
    <w:rsid w:val="003B5B0D"/>
    <w:rsid w:val="003B5DE8"/>
    <w:rsid w:val="003C1835"/>
    <w:rsid w:val="003C217C"/>
    <w:rsid w:val="003C2223"/>
    <w:rsid w:val="003C3503"/>
    <w:rsid w:val="003C43D7"/>
    <w:rsid w:val="003C779E"/>
    <w:rsid w:val="003D078D"/>
    <w:rsid w:val="003D0C26"/>
    <w:rsid w:val="003D0CF9"/>
    <w:rsid w:val="003D389F"/>
    <w:rsid w:val="003D44DC"/>
    <w:rsid w:val="003E0229"/>
    <w:rsid w:val="003E114D"/>
    <w:rsid w:val="003E1487"/>
    <w:rsid w:val="003E2BEE"/>
    <w:rsid w:val="003E4387"/>
    <w:rsid w:val="003E5B09"/>
    <w:rsid w:val="003F12C5"/>
    <w:rsid w:val="003F2A53"/>
    <w:rsid w:val="003F44CC"/>
    <w:rsid w:val="003F7864"/>
    <w:rsid w:val="00400AEE"/>
    <w:rsid w:val="0040164D"/>
    <w:rsid w:val="00401D33"/>
    <w:rsid w:val="0040234D"/>
    <w:rsid w:val="00402686"/>
    <w:rsid w:val="00403018"/>
    <w:rsid w:val="00405350"/>
    <w:rsid w:val="004060D6"/>
    <w:rsid w:val="00406A60"/>
    <w:rsid w:val="00407A3D"/>
    <w:rsid w:val="00407E9E"/>
    <w:rsid w:val="00410B0E"/>
    <w:rsid w:val="004111A4"/>
    <w:rsid w:val="004111E2"/>
    <w:rsid w:val="00413C1D"/>
    <w:rsid w:val="004153CF"/>
    <w:rsid w:val="0041684E"/>
    <w:rsid w:val="00417062"/>
    <w:rsid w:val="00417082"/>
    <w:rsid w:val="00417A6C"/>
    <w:rsid w:val="00420334"/>
    <w:rsid w:val="004209CE"/>
    <w:rsid w:val="00421CF2"/>
    <w:rsid w:val="00421CF8"/>
    <w:rsid w:val="004253B1"/>
    <w:rsid w:val="004255E3"/>
    <w:rsid w:val="0042590C"/>
    <w:rsid w:val="00426F28"/>
    <w:rsid w:val="00431F2C"/>
    <w:rsid w:val="004323BC"/>
    <w:rsid w:val="00433752"/>
    <w:rsid w:val="00435EB3"/>
    <w:rsid w:val="00436EB6"/>
    <w:rsid w:val="00442FAD"/>
    <w:rsid w:val="00443DFD"/>
    <w:rsid w:val="00446AF0"/>
    <w:rsid w:val="004478AC"/>
    <w:rsid w:val="0045025D"/>
    <w:rsid w:val="00450D2B"/>
    <w:rsid w:val="004527B6"/>
    <w:rsid w:val="00453620"/>
    <w:rsid w:val="00454D3B"/>
    <w:rsid w:val="004552FF"/>
    <w:rsid w:val="004564D1"/>
    <w:rsid w:val="004567A3"/>
    <w:rsid w:val="00456813"/>
    <w:rsid w:val="004574FC"/>
    <w:rsid w:val="00460442"/>
    <w:rsid w:val="004612B5"/>
    <w:rsid w:val="004632BC"/>
    <w:rsid w:val="00465437"/>
    <w:rsid w:val="004656B0"/>
    <w:rsid w:val="00465984"/>
    <w:rsid w:val="00466184"/>
    <w:rsid w:val="00466303"/>
    <w:rsid w:val="004667AD"/>
    <w:rsid w:val="00466CF1"/>
    <w:rsid w:val="00466F2B"/>
    <w:rsid w:val="00471C27"/>
    <w:rsid w:val="00472BA5"/>
    <w:rsid w:val="00473FF1"/>
    <w:rsid w:val="00475913"/>
    <w:rsid w:val="00476CD5"/>
    <w:rsid w:val="00477F30"/>
    <w:rsid w:val="004804F3"/>
    <w:rsid w:val="00480A28"/>
    <w:rsid w:val="00483033"/>
    <w:rsid w:val="004843E5"/>
    <w:rsid w:val="004860EC"/>
    <w:rsid w:val="00487325"/>
    <w:rsid w:val="00487CBE"/>
    <w:rsid w:val="0049040A"/>
    <w:rsid w:val="00491FE7"/>
    <w:rsid w:val="004920E4"/>
    <w:rsid w:val="004921D7"/>
    <w:rsid w:val="004922D4"/>
    <w:rsid w:val="004926EC"/>
    <w:rsid w:val="00493956"/>
    <w:rsid w:val="00494861"/>
    <w:rsid w:val="00494A96"/>
    <w:rsid w:val="004956AA"/>
    <w:rsid w:val="00496693"/>
    <w:rsid w:val="004979B0"/>
    <w:rsid w:val="004A0629"/>
    <w:rsid w:val="004A0ABF"/>
    <w:rsid w:val="004A22EE"/>
    <w:rsid w:val="004A3886"/>
    <w:rsid w:val="004A6032"/>
    <w:rsid w:val="004B0B0B"/>
    <w:rsid w:val="004B1EDB"/>
    <w:rsid w:val="004B2BD3"/>
    <w:rsid w:val="004B3489"/>
    <w:rsid w:val="004B7683"/>
    <w:rsid w:val="004B7B1C"/>
    <w:rsid w:val="004C0F73"/>
    <w:rsid w:val="004C167C"/>
    <w:rsid w:val="004C1DF8"/>
    <w:rsid w:val="004C4072"/>
    <w:rsid w:val="004C4276"/>
    <w:rsid w:val="004C4A2F"/>
    <w:rsid w:val="004C7635"/>
    <w:rsid w:val="004C7E56"/>
    <w:rsid w:val="004D04FB"/>
    <w:rsid w:val="004D0631"/>
    <w:rsid w:val="004D0797"/>
    <w:rsid w:val="004D0B20"/>
    <w:rsid w:val="004D1458"/>
    <w:rsid w:val="004D6E9F"/>
    <w:rsid w:val="004D7A1E"/>
    <w:rsid w:val="004E05FC"/>
    <w:rsid w:val="004E065D"/>
    <w:rsid w:val="004E252C"/>
    <w:rsid w:val="004E3E05"/>
    <w:rsid w:val="004E4B60"/>
    <w:rsid w:val="004E56E9"/>
    <w:rsid w:val="004F0197"/>
    <w:rsid w:val="004F097B"/>
    <w:rsid w:val="004F44F9"/>
    <w:rsid w:val="004F461E"/>
    <w:rsid w:val="004F4D2C"/>
    <w:rsid w:val="004F56BC"/>
    <w:rsid w:val="004F72C4"/>
    <w:rsid w:val="0050026C"/>
    <w:rsid w:val="00505504"/>
    <w:rsid w:val="005072C2"/>
    <w:rsid w:val="00510202"/>
    <w:rsid w:val="005126DF"/>
    <w:rsid w:val="005144E1"/>
    <w:rsid w:val="00514C66"/>
    <w:rsid w:val="00514D55"/>
    <w:rsid w:val="00514DDD"/>
    <w:rsid w:val="0051509E"/>
    <w:rsid w:val="005175FD"/>
    <w:rsid w:val="00517EB8"/>
    <w:rsid w:val="005216B7"/>
    <w:rsid w:val="00523216"/>
    <w:rsid w:val="0052418C"/>
    <w:rsid w:val="005245F8"/>
    <w:rsid w:val="00525338"/>
    <w:rsid w:val="00526036"/>
    <w:rsid w:val="005272B5"/>
    <w:rsid w:val="00527BA7"/>
    <w:rsid w:val="00531B74"/>
    <w:rsid w:val="0053281F"/>
    <w:rsid w:val="00532D3E"/>
    <w:rsid w:val="00532F30"/>
    <w:rsid w:val="00534F23"/>
    <w:rsid w:val="00534FD6"/>
    <w:rsid w:val="00537FFA"/>
    <w:rsid w:val="00540FBD"/>
    <w:rsid w:val="00545421"/>
    <w:rsid w:val="00545DE3"/>
    <w:rsid w:val="005464D0"/>
    <w:rsid w:val="00546D70"/>
    <w:rsid w:val="005504C3"/>
    <w:rsid w:val="005505C5"/>
    <w:rsid w:val="005510FC"/>
    <w:rsid w:val="005518B6"/>
    <w:rsid w:val="00552D5A"/>
    <w:rsid w:val="005557A3"/>
    <w:rsid w:val="00557A4B"/>
    <w:rsid w:val="00557F78"/>
    <w:rsid w:val="00562EDB"/>
    <w:rsid w:val="00562F98"/>
    <w:rsid w:val="00562FAE"/>
    <w:rsid w:val="00563F80"/>
    <w:rsid w:val="00564648"/>
    <w:rsid w:val="005650C8"/>
    <w:rsid w:val="00570211"/>
    <w:rsid w:val="0057107C"/>
    <w:rsid w:val="00572FA0"/>
    <w:rsid w:val="00573007"/>
    <w:rsid w:val="0057402C"/>
    <w:rsid w:val="0057529B"/>
    <w:rsid w:val="005770D6"/>
    <w:rsid w:val="005822E3"/>
    <w:rsid w:val="00582578"/>
    <w:rsid w:val="005828E9"/>
    <w:rsid w:val="005836F9"/>
    <w:rsid w:val="005841FD"/>
    <w:rsid w:val="00584DCE"/>
    <w:rsid w:val="005850E8"/>
    <w:rsid w:val="00585B67"/>
    <w:rsid w:val="00591270"/>
    <w:rsid w:val="005913A6"/>
    <w:rsid w:val="0059144A"/>
    <w:rsid w:val="00591FB2"/>
    <w:rsid w:val="0059250B"/>
    <w:rsid w:val="0059781F"/>
    <w:rsid w:val="005A038B"/>
    <w:rsid w:val="005A10A5"/>
    <w:rsid w:val="005A2161"/>
    <w:rsid w:val="005A2DE1"/>
    <w:rsid w:val="005A313C"/>
    <w:rsid w:val="005A6BDE"/>
    <w:rsid w:val="005A6EF6"/>
    <w:rsid w:val="005A78E8"/>
    <w:rsid w:val="005B136D"/>
    <w:rsid w:val="005B2873"/>
    <w:rsid w:val="005B335C"/>
    <w:rsid w:val="005B3D12"/>
    <w:rsid w:val="005B3D6B"/>
    <w:rsid w:val="005B44E7"/>
    <w:rsid w:val="005B4898"/>
    <w:rsid w:val="005B4FA7"/>
    <w:rsid w:val="005B6DAD"/>
    <w:rsid w:val="005B7203"/>
    <w:rsid w:val="005B7389"/>
    <w:rsid w:val="005C0323"/>
    <w:rsid w:val="005C0EC0"/>
    <w:rsid w:val="005C2784"/>
    <w:rsid w:val="005C31AF"/>
    <w:rsid w:val="005C33A8"/>
    <w:rsid w:val="005C40C0"/>
    <w:rsid w:val="005C6A5D"/>
    <w:rsid w:val="005C6AB6"/>
    <w:rsid w:val="005D0329"/>
    <w:rsid w:val="005D15C2"/>
    <w:rsid w:val="005D2573"/>
    <w:rsid w:val="005D2B19"/>
    <w:rsid w:val="005E1412"/>
    <w:rsid w:val="005E3B0D"/>
    <w:rsid w:val="005E496A"/>
    <w:rsid w:val="005E6202"/>
    <w:rsid w:val="005E6ED2"/>
    <w:rsid w:val="005E7FBF"/>
    <w:rsid w:val="005F049E"/>
    <w:rsid w:val="005F126C"/>
    <w:rsid w:val="005F151D"/>
    <w:rsid w:val="005F1847"/>
    <w:rsid w:val="005F3F0B"/>
    <w:rsid w:val="005F4741"/>
    <w:rsid w:val="005F5205"/>
    <w:rsid w:val="005F5AC3"/>
    <w:rsid w:val="005F6DF4"/>
    <w:rsid w:val="005F7A53"/>
    <w:rsid w:val="00601627"/>
    <w:rsid w:val="00601E28"/>
    <w:rsid w:val="0060228F"/>
    <w:rsid w:val="00604067"/>
    <w:rsid w:val="006054C0"/>
    <w:rsid w:val="006055BF"/>
    <w:rsid w:val="006069AC"/>
    <w:rsid w:val="00606BF9"/>
    <w:rsid w:val="006114B6"/>
    <w:rsid w:val="00611705"/>
    <w:rsid w:val="00613918"/>
    <w:rsid w:val="00613A7B"/>
    <w:rsid w:val="00613D60"/>
    <w:rsid w:val="006155B0"/>
    <w:rsid w:val="00615B62"/>
    <w:rsid w:val="00616220"/>
    <w:rsid w:val="00617C58"/>
    <w:rsid w:val="00620374"/>
    <w:rsid w:val="00623A96"/>
    <w:rsid w:val="00623B24"/>
    <w:rsid w:val="00623D96"/>
    <w:rsid w:val="0062461B"/>
    <w:rsid w:val="00624695"/>
    <w:rsid w:val="00625144"/>
    <w:rsid w:val="0062588D"/>
    <w:rsid w:val="006258FB"/>
    <w:rsid w:val="00625FCF"/>
    <w:rsid w:val="00626E01"/>
    <w:rsid w:val="00630592"/>
    <w:rsid w:val="00630DCB"/>
    <w:rsid w:val="00632083"/>
    <w:rsid w:val="00632D38"/>
    <w:rsid w:val="00632E2D"/>
    <w:rsid w:val="0063401B"/>
    <w:rsid w:val="00634334"/>
    <w:rsid w:val="00634B89"/>
    <w:rsid w:val="006361DC"/>
    <w:rsid w:val="006409F5"/>
    <w:rsid w:val="00644FF8"/>
    <w:rsid w:val="006475CA"/>
    <w:rsid w:val="0064779B"/>
    <w:rsid w:val="006523FB"/>
    <w:rsid w:val="00654474"/>
    <w:rsid w:val="006549FB"/>
    <w:rsid w:val="00655CE0"/>
    <w:rsid w:val="00656009"/>
    <w:rsid w:val="0065653B"/>
    <w:rsid w:val="006573C0"/>
    <w:rsid w:val="0066052E"/>
    <w:rsid w:val="00660D2A"/>
    <w:rsid w:val="00662454"/>
    <w:rsid w:val="00662511"/>
    <w:rsid w:val="00664D6F"/>
    <w:rsid w:val="00666B08"/>
    <w:rsid w:val="00667B33"/>
    <w:rsid w:val="00671ADC"/>
    <w:rsid w:val="00672590"/>
    <w:rsid w:val="006736D9"/>
    <w:rsid w:val="00677B86"/>
    <w:rsid w:val="00681A57"/>
    <w:rsid w:val="006828B9"/>
    <w:rsid w:val="00682A68"/>
    <w:rsid w:val="006873BB"/>
    <w:rsid w:val="00691B9A"/>
    <w:rsid w:val="00695992"/>
    <w:rsid w:val="006965F5"/>
    <w:rsid w:val="00696BF2"/>
    <w:rsid w:val="00696DCC"/>
    <w:rsid w:val="006A1A56"/>
    <w:rsid w:val="006A2777"/>
    <w:rsid w:val="006A2B21"/>
    <w:rsid w:val="006B08DE"/>
    <w:rsid w:val="006B0E0C"/>
    <w:rsid w:val="006B1C13"/>
    <w:rsid w:val="006B2265"/>
    <w:rsid w:val="006B25A7"/>
    <w:rsid w:val="006B393A"/>
    <w:rsid w:val="006B5A93"/>
    <w:rsid w:val="006B5FAF"/>
    <w:rsid w:val="006C1231"/>
    <w:rsid w:val="006C250A"/>
    <w:rsid w:val="006C574D"/>
    <w:rsid w:val="006C5975"/>
    <w:rsid w:val="006C5FFD"/>
    <w:rsid w:val="006C73DC"/>
    <w:rsid w:val="006D129E"/>
    <w:rsid w:val="006D1B72"/>
    <w:rsid w:val="006D3954"/>
    <w:rsid w:val="006D3C85"/>
    <w:rsid w:val="006D5520"/>
    <w:rsid w:val="006E290E"/>
    <w:rsid w:val="006E2E2B"/>
    <w:rsid w:val="006E5D3B"/>
    <w:rsid w:val="006E5F31"/>
    <w:rsid w:val="006F0134"/>
    <w:rsid w:val="006F103A"/>
    <w:rsid w:val="006F31A1"/>
    <w:rsid w:val="006F45D4"/>
    <w:rsid w:val="006F5138"/>
    <w:rsid w:val="006F56D6"/>
    <w:rsid w:val="006F620E"/>
    <w:rsid w:val="006F70D0"/>
    <w:rsid w:val="006F73A1"/>
    <w:rsid w:val="00700A8C"/>
    <w:rsid w:val="00711DDF"/>
    <w:rsid w:val="0071210F"/>
    <w:rsid w:val="00712ED6"/>
    <w:rsid w:val="007145F3"/>
    <w:rsid w:val="00714A36"/>
    <w:rsid w:val="00717079"/>
    <w:rsid w:val="00720848"/>
    <w:rsid w:val="00720DCD"/>
    <w:rsid w:val="007234F3"/>
    <w:rsid w:val="00723938"/>
    <w:rsid w:val="0072426D"/>
    <w:rsid w:val="0072489C"/>
    <w:rsid w:val="0072495E"/>
    <w:rsid w:val="0072704D"/>
    <w:rsid w:val="00730C3A"/>
    <w:rsid w:val="007313E0"/>
    <w:rsid w:val="0073158D"/>
    <w:rsid w:val="0073262B"/>
    <w:rsid w:val="007372AD"/>
    <w:rsid w:val="00737E4A"/>
    <w:rsid w:val="007403DD"/>
    <w:rsid w:val="0074262D"/>
    <w:rsid w:val="00743475"/>
    <w:rsid w:val="00746AFC"/>
    <w:rsid w:val="00746E59"/>
    <w:rsid w:val="0075056B"/>
    <w:rsid w:val="00751034"/>
    <w:rsid w:val="007554E1"/>
    <w:rsid w:val="0075700F"/>
    <w:rsid w:val="0076177A"/>
    <w:rsid w:val="007623AA"/>
    <w:rsid w:val="007625EF"/>
    <w:rsid w:val="00762C99"/>
    <w:rsid w:val="007654FB"/>
    <w:rsid w:val="007664DB"/>
    <w:rsid w:val="007666DC"/>
    <w:rsid w:val="007667B9"/>
    <w:rsid w:val="00766E29"/>
    <w:rsid w:val="00767CC7"/>
    <w:rsid w:val="00770D14"/>
    <w:rsid w:val="0077248E"/>
    <w:rsid w:val="007737CA"/>
    <w:rsid w:val="00774CCD"/>
    <w:rsid w:val="007757A7"/>
    <w:rsid w:val="00775F39"/>
    <w:rsid w:val="00777131"/>
    <w:rsid w:val="00777387"/>
    <w:rsid w:val="00780C53"/>
    <w:rsid w:val="0078287B"/>
    <w:rsid w:val="00783F8A"/>
    <w:rsid w:val="007859FF"/>
    <w:rsid w:val="00786AD6"/>
    <w:rsid w:val="00787637"/>
    <w:rsid w:val="00790421"/>
    <w:rsid w:val="007922A0"/>
    <w:rsid w:val="007947CB"/>
    <w:rsid w:val="00794AF0"/>
    <w:rsid w:val="00797001"/>
    <w:rsid w:val="007A00AF"/>
    <w:rsid w:val="007A124E"/>
    <w:rsid w:val="007A5703"/>
    <w:rsid w:val="007A6FB9"/>
    <w:rsid w:val="007A7AB9"/>
    <w:rsid w:val="007A7CEE"/>
    <w:rsid w:val="007A7F4F"/>
    <w:rsid w:val="007B1670"/>
    <w:rsid w:val="007B1AA7"/>
    <w:rsid w:val="007B2B46"/>
    <w:rsid w:val="007B47E3"/>
    <w:rsid w:val="007B4826"/>
    <w:rsid w:val="007B6815"/>
    <w:rsid w:val="007B7985"/>
    <w:rsid w:val="007C0EE0"/>
    <w:rsid w:val="007C2EDB"/>
    <w:rsid w:val="007C3848"/>
    <w:rsid w:val="007C39F9"/>
    <w:rsid w:val="007C3EBE"/>
    <w:rsid w:val="007C716D"/>
    <w:rsid w:val="007C7B7A"/>
    <w:rsid w:val="007D0E1B"/>
    <w:rsid w:val="007D103A"/>
    <w:rsid w:val="007D1542"/>
    <w:rsid w:val="007D2B5C"/>
    <w:rsid w:val="007D36D5"/>
    <w:rsid w:val="007D389A"/>
    <w:rsid w:val="007D3A8F"/>
    <w:rsid w:val="007D43F2"/>
    <w:rsid w:val="007D5360"/>
    <w:rsid w:val="007D63B7"/>
    <w:rsid w:val="007D6DF7"/>
    <w:rsid w:val="007E08C8"/>
    <w:rsid w:val="007E2525"/>
    <w:rsid w:val="007E3C24"/>
    <w:rsid w:val="007E3D04"/>
    <w:rsid w:val="007E73C5"/>
    <w:rsid w:val="007E7662"/>
    <w:rsid w:val="007F211B"/>
    <w:rsid w:val="007F39AD"/>
    <w:rsid w:val="007F3C8A"/>
    <w:rsid w:val="007F524D"/>
    <w:rsid w:val="007F6767"/>
    <w:rsid w:val="007F7C9B"/>
    <w:rsid w:val="00800C5A"/>
    <w:rsid w:val="008012BF"/>
    <w:rsid w:val="008033BB"/>
    <w:rsid w:val="00804C2C"/>
    <w:rsid w:val="008064F2"/>
    <w:rsid w:val="00807B4B"/>
    <w:rsid w:val="00807D61"/>
    <w:rsid w:val="0081043A"/>
    <w:rsid w:val="00812928"/>
    <w:rsid w:val="00813D50"/>
    <w:rsid w:val="00817F9B"/>
    <w:rsid w:val="00820AE1"/>
    <w:rsid w:val="00820B97"/>
    <w:rsid w:val="0082215F"/>
    <w:rsid w:val="00822DEA"/>
    <w:rsid w:val="008237A0"/>
    <w:rsid w:val="008241F2"/>
    <w:rsid w:val="00824522"/>
    <w:rsid w:val="00824C0E"/>
    <w:rsid w:val="00825490"/>
    <w:rsid w:val="00825E31"/>
    <w:rsid w:val="00826949"/>
    <w:rsid w:val="008271CD"/>
    <w:rsid w:val="00827A69"/>
    <w:rsid w:val="00827E18"/>
    <w:rsid w:val="008301AD"/>
    <w:rsid w:val="008305D7"/>
    <w:rsid w:val="00830F61"/>
    <w:rsid w:val="00832B3C"/>
    <w:rsid w:val="00833CA5"/>
    <w:rsid w:val="00834C2B"/>
    <w:rsid w:val="00834F5D"/>
    <w:rsid w:val="008400AF"/>
    <w:rsid w:val="0084042F"/>
    <w:rsid w:val="0084089A"/>
    <w:rsid w:val="00841323"/>
    <w:rsid w:val="00841F57"/>
    <w:rsid w:val="0084434A"/>
    <w:rsid w:val="0084587A"/>
    <w:rsid w:val="00846B34"/>
    <w:rsid w:val="00855B17"/>
    <w:rsid w:val="00856329"/>
    <w:rsid w:val="00856BEC"/>
    <w:rsid w:val="00857E80"/>
    <w:rsid w:val="0086086A"/>
    <w:rsid w:val="00860AE2"/>
    <w:rsid w:val="00861384"/>
    <w:rsid w:val="00862A17"/>
    <w:rsid w:val="008644E9"/>
    <w:rsid w:val="00866E6F"/>
    <w:rsid w:val="00870DB5"/>
    <w:rsid w:val="00873756"/>
    <w:rsid w:val="00873C25"/>
    <w:rsid w:val="00876F03"/>
    <w:rsid w:val="00881118"/>
    <w:rsid w:val="00881290"/>
    <w:rsid w:val="00883216"/>
    <w:rsid w:val="008833ED"/>
    <w:rsid w:val="0089026B"/>
    <w:rsid w:val="00895436"/>
    <w:rsid w:val="00895B79"/>
    <w:rsid w:val="008972E8"/>
    <w:rsid w:val="008A0C15"/>
    <w:rsid w:val="008A1C90"/>
    <w:rsid w:val="008A24A6"/>
    <w:rsid w:val="008A3754"/>
    <w:rsid w:val="008A3A59"/>
    <w:rsid w:val="008A4CCB"/>
    <w:rsid w:val="008A503A"/>
    <w:rsid w:val="008B0856"/>
    <w:rsid w:val="008B09A5"/>
    <w:rsid w:val="008B1A31"/>
    <w:rsid w:val="008B23C7"/>
    <w:rsid w:val="008B2EE2"/>
    <w:rsid w:val="008B39DA"/>
    <w:rsid w:val="008B6669"/>
    <w:rsid w:val="008B7446"/>
    <w:rsid w:val="008C0ACD"/>
    <w:rsid w:val="008C1F94"/>
    <w:rsid w:val="008C56C6"/>
    <w:rsid w:val="008C6220"/>
    <w:rsid w:val="008C6F54"/>
    <w:rsid w:val="008D11F4"/>
    <w:rsid w:val="008D21FE"/>
    <w:rsid w:val="008D51E2"/>
    <w:rsid w:val="008D5322"/>
    <w:rsid w:val="008D6CE0"/>
    <w:rsid w:val="008E4490"/>
    <w:rsid w:val="008E457C"/>
    <w:rsid w:val="008E461B"/>
    <w:rsid w:val="008E6CCF"/>
    <w:rsid w:val="008E7706"/>
    <w:rsid w:val="008F2713"/>
    <w:rsid w:val="0090061A"/>
    <w:rsid w:val="009006D9"/>
    <w:rsid w:val="0090258E"/>
    <w:rsid w:val="0090413F"/>
    <w:rsid w:val="00904A6C"/>
    <w:rsid w:val="0090509F"/>
    <w:rsid w:val="00905D11"/>
    <w:rsid w:val="00907E1B"/>
    <w:rsid w:val="00910AEC"/>
    <w:rsid w:val="00912EB6"/>
    <w:rsid w:val="0091406F"/>
    <w:rsid w:val="009143C7"/>
    <w:rsid w:val="00914EF3"/>
    <w:rsid w:val="0091515A"/>
    <w:rsid w:val="00921909"/>
    <w:rsid w:val="0092266F"/>
    <w:rsid w:val="00922F84"/>
    <w:rsid w:val="00925BAC"/>
    <w:rsid w:val="00925D17"/>
    <w:rsid w:val="0092719E"/>
    <w:rsid w:val="00934699"/>
    <w:rsid w:val="00934709"/>
    <w:rsid w:val="0093511C"/>
    <w:rsid w:val="00937F6F"/>
    <w:rsid w:val="0094042A"/>
    <w:rsid w:val="00940DD0"/>
    <w:rsid w:val="00941499"/>
    <w:rsid w:val="00941632"/>
    <w:rsid w:val="00942217"/>
    <w:rsid w:val="009431E6"/>
    <w:rsid w:val="00943F1B"/>
    <w:rsid w:val="009447B0"/>
    <w:rsid w:val="009454D6"/>
    <w:rsid w:val="00946C5A"/>
    <w:rsid w:val="0095052D"/>
    <w:rsid w:val="00950998"/>
    <w:rsid w:val="00951B68"/>
    <w:rsid w:val="00956B5E"/>
    <w:rsid w:val="009572DC"/>
    <w:rsid w:val="00957BF1"/>
    <w:rsid w:val="00957E20"/>
    <w:rsid w:val="009614B4"/>
    <w:rsid w:val="00962E05"/>
    <w:rsid w:val="00963091"/>
    <w:rsid w:val="00963597"/>
    <w:rsid w:val="00963DD3"/>
    <w:rsid w:val="00964251"/>
    <w:rsid w:val="00964553"/>
    <w:rsid w:val="009645C8"/>
    <w:rsid w:val="00965268"/>
    <w:rsid w:val="009657EB"/>
    <w:rsid w:val="00965976"/>
    <w:rsid w:val="00966696"/>
    <w:rsid w:val="00966C59"/>
    <w:rsid w:val="00970E24"/>
    <w:rsid w:val="009717D1"/>
    <w:rsid w:val="0097211F"/>
    <w:rsid w:val="00972EF2"/>
    <w:rsid w:val="00973BCF"/>
    <w:rsid w:val="00977649"/>
    <w:rsid w:val="00977E93"/>
    <w:rsid w:val="0098092D"/>
    <w:rsid w:val="00983A4C"/>
    <w:rsid w:val="00983DEE"/>
    <w:rsid w:val="00983F47"/>
    <w:rsid w:val="009849AF"/>
    <w:rsid w:val="009854C4"/>
    <w:rsid w:val="00985E5D"/>
    <w:rsid w:val="00985EAA"/>
    <w:rsid w:val="009868E2"/>
    <w:rsid w:val="0098704C"/>
    <w:rsid w:val="00995536"/>
    <w:rsid w:val="00996D39"/>
    <w:rsid w:val="009A03CD"/>
    <w:rsid w:val="009A1923"/>
    <w:rsid w:val="009A29C2"/>
    <w:rsid w:val="009A6141"/>
    <w:rsid w:val="009A6442"/>
    <w:rsid w:val="009B2818"/>
    <w:rsid w:val="009B35A1"/>
    <w:rsid w:val="009B3DF0"/>
    <w:rsid w:val="009B5C0D"/>
    <w:rsid w:val="009B5FDE"/>
    <w:rsid w:val="009B6808"/>
    <w:rsid w:val="009B6AC3"/>
    <w:rsid w:val="009C0720"/>
    <w:rsid w:val="009C16E1"/>
    <w:rsid w:val="009C1B7B"/>
    <w:rsid w:val="009C2353"/>
    <w:rsid w:val="009C28BE"/>
    <w:rsid w:val="009C6B25"/>
    <w:rsid w:val="009D23F1"/>
    <w:rsid w:val="009D3B1F"/>
    <w:rsid w:val="009D3C88"/>
    <w:rsid w:val="009D4690"/>
    <w:rsid w:val="009D5CFB"/>
    <w:rsid w:val="009D5DF1"/>
    <w:rsid w:val="009E08A5"/>
    <w:rsid w:val="009E0AC3"/>
    <w:rsid w:val="009E1538"/>
    <w:rsid w:val="009E17B7"/>
    <w:rsid w:val="009E1FD1"/>
    <w:rsid w:val="009E2AE7"/>
    <w:rsid w:val="009E3D67"/>
    <w:rsid w:val="009E41BC"/>
    <w:rsid w:val="009E42B1"/>
    <w:rsid w:val="009E4FD5"/>
    <w:rsid w:val="009E5E21"/>
    <w:rsid w:val="009E61EB"/>
    <w:rsid w:val="009F0AFA"/>
    <w:rsid w:val="009F1D2E"/>
    <w:rsid w:val="009F22F2"/>
    <w:rsid w:val="009F4AD2"/>
    <w:rsid w:val="009F4B08"/>
    <w:rsid w:val="009F4D0E"/>
    <w:rsid w:val="009F757E"/>
    <w:rsid w:val="009F7FF0"/>
    <w:rsid w:val="00A0121A"/>
    <w:rsid w:val="00A05117"/>
    <w:rsid w:val="00A05E77"/>
    <w:rsid w:val="00A06E0D"/>
    <w:rsid w:val="00A07227"/>
    <w:rsid w:val="00A0776B"/>
    <w:rsid w:val="00A1185D"/>
    <w:rsid w:val="00A1497B"/>
    <w:rsid w:val="00A14DB2"/>
    <w:rsid w:val="00A14F9B"/>
    <w:rsid w:val="00A17002"/>
    <w:rsid w:val="00A17D2D"/>
    <w:rsid w:val="00A2079D"/>
    <w:rsid w:val="00A2320C"/>
    <w:rsid w:val="00A2516A"/>
    <w:rsid w:val="00A30365"/>
    <w:rsid w:val="00A31370"/>
    <w:rsid w:val="00A35BEF"/>
    <w:rsid w:val="00A36262"/>
    <w:rsid w:val="00A373B3"/>
    <w:rsid w:val="00A377D3"/>
    <w:rsid w:val="00A4154C"/>
    <w:rsid w:val="00A41CA0"/>
    <w:rsid w:val="00A42554"/>
    <w:rsid w:val="00A43DE7"/>
    <w:rsid w:val="00A45E32"/>
    <w:rsid w:val="00A51AE4"/>
    <w:rsid w:val="00A51B24"/>
    <w:rsid w:val="00A54CC1"/>
    <w:rsid w:val="00A555CF"/>
    <w:rsid w:val="00A559B6"/>
    <w:rsid w:val="00A5693A"/>
    <w:rsid w:val="00A57682"/>
    <w:rsid w:val="00A608FD"/>
    <w:rsid w:val="00A60ED1"/>
    <w:rsid w:val="00A613CF"/>
    <w:rsid w:val="00A6254B"/>
    <w:rsid w:val="00A626F3"/>
    <w:rsid w:val="00A65C34"/>
    <w:rsid w:val="00A70571"/>
    <w:rsid w:val="00A70F9E"/>
    <w:rsid w:val="00A72120"/>
    <w:rsid w:val="00A72665"/>
    <w:rsid w:val="00A745FA"/>
    <w:rsid w:val="00A76CAB"/>
    <w:rsid w:val="00A77F3A"/>
    <w:rsid w:val="00A8267C"/>
    <w:rsid w:val="00A83908"/>
    <w:rsid w:val="00A84F1F"/>
    <w:rsid w:val="00A85954"/>
    <w:rsid w:val="00A938D0"/>
    <w:rsid w:val="00A9505D"/>
    <w:rsid w:val="00A954A7"/>
    <w:rsid w:val="00A961F6"/>
    <w:rsid w:val="00A96EF1"/>
    <w:rsid w:val="00A96EF2"/>
    <w:rsid w:val="00A9704D"/>
    <w:rsid w:val="00AA06CD"/>
    <w:rsid w:val="00AA2552"/>
    <w:rsid w:val="00AA34BA"/>
    <w:rsid w:val="00AA3E2D"/>
    <w:rsid w:val="00AA458A"/>
    <w:rsid w:val="00AA4A09"/>
    <w:rsid w:val="00AA5BCD"/>
    <w:rsid w:val="00AA7208"/>
    <w:rsid w:val="00AB2D36"/>
    <w:rsid w:val="00AB36B8"/>
    <w:rsid w:val="00AB3A1F"/>
    <w:rsid w:val="00AB46B1"/>
    <w:rsid w:val="00AB684B"/>
    <w:rsid w:val="00AB7572"/>
    <w:rsid w:val="00AC069C"/>
    <w:rsid w:val="00AC1884"/>
    <w:rsid w:val="00AC37F1"/>
    <w:rsid w:val="00AC59EA"/>
    <w:rsid w:val="00AC5E26"/>
    <w:rsid w:val="00AC6795"/>
    <w:rsid w:val="00AD05B9"/>
    <w:rsid w:val="00AD0D27"/>
    <w:rsid w:val="00AD1BBC"/>
    <w:rsid w:val="00AD20FD"/>
    <w:rsid w:val="00AD27D2"/>
    <w:rsid w:val="00AD2D9C"/>
    <w:rsid w:val="00AD6E52"/>
    <w:rsid w:val="00AE0DB6"/>
    <w:rsid w:val="00AE2657"/>
    <w:rsid w:val="00AE30AE"/>
    <w:rsid w:val="00AE3DD2"/>
    <w:rsid w:val="00AE4B33"/>
    <w:rsid w:val="00AE7679"/>
    <w:rsid w:val="00AF0526"/>
    <w:rsid w:val="00AF1DAE"/>
    <w:rsid w:val="00AF1E71"/>
    <w:rsid w:val="00AF2FBB"/>
    <w:rsid w:val="00AF5454"/>
    <w:rsid w:val="00AF5948"/>
    <w:rsid w:val="00AF5B88"/>
    <w:rsid w:val="00AF5FF4"/>
    <w:rsid w:val="00AF6857"/>
    <w:rsid w:val="00AF6FC1"/>
    <w:rsid w:val="00AF7628"/>
    <w:rsid w:val="00AF7A1B"/>
    <w:rsid w:val="00B03A38"/>
    <w:rsid w:val="00B061AE"/>
    <w:rsid w:val="00B14609"/>
    <w:rsid w:val="00B15CB4"/>
    <w:rsid w:val="00B179B7"/>
    <w:rsid w:val="00B17B09"/>
    <w:rsid w:val="00B201E8"/>
    <w:rsid w:val="00B21DD6"/>
    <w:rsid w:val="00B21F11"/>
    <w:rsid w:val="00B22ACB"/>
    <w:rsid w:val="00B23251"/>
    <w:rsid w:val="00B24738"/>
    <w:rsid w:val="00B24A9D"/>
    <w:rsid w:val="00B2550F"/>
    <w:rsid w:val="00B2597E"/>
    <w:rsid w:val="00B276CE"/>
    <w:rsid w:val="00B27EFE"/>
    <w:rsid w:val="00B27FE3"/>
    <w:rsid w:val="00B30F1D"/>
    <w:rsid w:val="00B316E3"/>
    <w:rsid w:val="00B31C32"/>
    <w:rsid w:val="00B3290F"/>
    <w:rsid w:val="00B33197"/>
    <w:rsid w:val="00B36D82"/>
    <w:rsid w:val="00B3706E"/>
    <w:rsid w:val="00B37186"/>
    <w:rsid w:val="00B374FD"/>
    <w:rsid w:val="00B375C3"/>
    <w:rsid w:val="00B40E07"/>
    <w:rsid w:val="00B42074"/>
    <w:rsid w:val="00B43C93"/>
    <w:rsid w:val="00B43F5C"/>
    <w:rsid w:val="00B4402F"/>
    <w:rsid w:val="00B44616"/>
    <w:rsid w:val="00B45462"/>
    <w:rsid w:val="00B45557"/>
    <w:rsid w:val="00B46D08"/>
    <w:rsid w:val="00B50F1D"/>
    <w:rsid w:val="00B53EA7"/>
    <w:rsid w:val="00B5651F"/>
    <w:rsid w:val="00B57908"/>
    <w:rsid w:val="00B57F6D"/>
    <w:rsid w:val="00B61AD1"/>
    <w:rsid w:val="00B62B38"/>
    <w:rsid w:val="00B6349C"/>
    <w:rsid w:val="00B6428A"/>
    <w:rsid w:val="00B6461C"/>
    <w:rsid w:val="00B65D73"/>
    <w:rsid w:val="00B66CC1"/>
    <w:rsid w:val="00B67ECD"/>
    <w:rsid w:val="00B711F2"/>
    <w:rsid w:val="00B71573"/>
    <w:rsid w:val="00B724D8"/>
    <w:rsid w:val="00B740D5"/>
    <w:rsid w:val="00B75E8D"/>
    <w:rsid w:val="00B8091F"/>
    <w:rsid w:val="00B81423"/>
    <w:rsid w:val="00B814EB"/>
    <w:rsid w:val="00B82F7A"/>
    <w:rsid w:val="00B8439D"/>
    <w:rsid w:val="00B863D4"/>
    <w:rsid w:val="00B86540"/>
    <w:rsid w:val="00B90543"/>
    <w:rsid w:val="00B91DC7"/>
    <w:rsid w:val="00B92214"/>
    <w:rsid w:val="00B941A7"/>
    <w:rsid w:val="00B96ADF"/>
    <w:rsid w:val="00BA01BC"/>
    <w:rsid w:val="00BA1E96"/>
    <w:rsid w:val="00BA2B6A"/>
    <w:rsid w:val="00BA2E04"/>
    <w:rsid w:val="00BA3694"/>
    <w:rsid w:val="00BA49CB"/>
    <w:rsid w:val="00BA510A"/>
    <w:rsid w:val="00BA6022"/>
    <w:rsid w:val="00BA68D7"/>
    <w:rsid w:val="00BA69D9"/>
    <w:rsid w:val="00BA6DB4"/>
    <w:rsid w:val="00BA7C37"/>
    <w:rsid w:val="00BB0592"/>
    <w:rsid w:val="00BB1199"/>
    <w:rsid w:val="00BB176E"/>
    <w:rsid w:val="00BB2C53"/>
    <w:rsid w:val="00BB3AA5"/>
    <w:rsid w:val="00BB674F"/>
    <w:rsid w:val="00BB70A0"/>
    <w:rsid w:val="00BC0062"/>
    <w:rsid w:val="00BC0654"/>
    <w:rsid w:val="00BC0E6C"/>
    <w:rsid w:val="00BC1BCC"/>
    <w:rsid w:val="00BC2A77"/>
    <w:rsid w:val="00BC2E85"/>
    <w:rsid w:val="00BC36E8"/>
    <w:rsid w:val="00BC4A49"/>
    <w:rsid w:val="00BC6356"/>
    <w:rsid w:val="00BC73DC"/>
    <w:rsid w:val="00BD0A99"/>
    <w:rsid w:val="00BD44E6"/>
    <w:rsid w:val="00BD6BBD"/>
    <w:rsid w:val="00BD6FC9"/>
    <w:rsid w:val="00BD787A"/>
    <w:rsid w:val="00BD7F3C"/>
    <w:rsid w:val="00BE4C85"/>
    <w:rsid w:val="00BE6952"/>
    <w:rsid w:val="00BE77FA"/>
    <w:rsid w:val="00BE7D4C"/>
    <w:rsid w:val="00BF099F"/>
    <w:rsid w:val="00BF15A8"/>
    <w:rsid w:val="00BF3087"/>
    <w:rsid w:val="00BF3C28"/>
    <w:rsid w:val="00BF5BAF"/>
    <w:rsid w:val="00BF6208"/>
    <w:rsid w:val="00BF7B95"/>
    <w:rsid w:val="00C00766"/>
    <w:rsid w:val="00C035D8"/>
    <w:rsid w:val="00C03BF6"/>
    <w:rsid w:val="00C05DAF"/>
    <w:rsid w:val="00C06447"/>
    <w:rsid w:val="00C07706"/>
    <w:rsid w:val="00C136F4"/>
    <w:rsid w:val="00C13F07"/>
    <w:rsid w:val="00C14B25"/>
    <w:rsid w:val="00C161C1"/>
    <w:rsid w:val="00C16A7A"/>
    <w:rsid w:val="00C17289"/>
    <w:rsid w:val="00C177F0"/>
    <w:rsid w:val="00C200F7"/>
    <w:rsid w:val="00C231E0"/>
    <w:rsid w:val="00C23E11"/>
    <w:rsid w:val="00C243AE"/>
    <w:rsid w:val="00C25CC2"/>
    <w:rsid w:val="00C25E6F"/>
    <w:rsid w:val="00C26326"/>
    <w:rsid w:val="00C26C09"/>
    <w:rsid w:val="00C3009F"/>
    <w:rsid w:val="00C305A2"/>
    <w:rsid w:val="00C30768"/>
    <w:rsid w:val="00C30DE3"/>
    <w:rsid w:val="00C31BA1"/>
    <w:rsid w:val="00C33EA8"/>
    <w:rsid w:val="00C34B2E"/>
    <w:rsid w:val="00C35059"/>
    <w:rsid w:val="00C35333"/>
    <w:rsid w:val="00C35C44"/>
    <w:rsid w:val="00C36DA6"/>
    <w:rsid w:val="00C37F10"/>
    <w:rsid w:val="00C4092E"/>
    <w:rsid w:val="00C40D9A"/>
    <w:rsid w:val="00C419A3"/>
    <w:rsid w:val="00C4374F"/>
    <w:rsid w:val="00C477F9"/>
    <w:rsid w:val="00C50442"/>
    <w:rsid w:val="00C5211B"/>
    <w:rsid w:val="00C5242C"/>
    <w:rsid w:val="00C526C6"/>
    <w:rsid w:val="00C53D57"/>
    <w:rsid w:val="00C540E0"/>
    <w:rsid w:val="00C55A4F"/>
    <w:rsid w:val="00C57E47"/>
    <w:rsid w:val="00C60F37"/>
    <w:rsid w:val="00C61620"/>
    <w:rsid w:val="00C616C9"/>
    <w:rsid w:val="00C61F22"/>
    <w:rsid w:val="00C64E5E"/>
    <w:rsid w:val="00C65C2C"/>
    <w:rsid w:val="00C66DC0"/>
    <w:rsid w:val="00C70088"/>
    <w:rsid w:val="00C7327C"/>
    <w:rsid w:val="00C73D00"/>
    <w:rsid w:val="00C745A0"/>
    <w:rsid w:val="00C74FC2"/>
    <w:rsid w:val="00C75205"/>
    <w:rsid w:val="00C77987"/>
    <w:rsid w:val="00C8082B"/>
    <w:rsid w:val="00C8165A"/>
    <w:rsid w:val="00C8177F"/>
    <w:rsid w:val="00C8178C"/>
    <w:rsid w:val="00C81981"/>
    <w:rsid w:val="00C82F08"/>
    <w:rsid w:val="00C83471"/>
    <w:rsid w:val="00C83576"/>
    <w:rsid w:val="00C83DAF"/>
    <w:rsid w:val="00C861CE"/>
    <w:rsid w:val="00C868B6"/>
    <w:rsid w:val="00C872FE"/>
    <w:rsid w:val="00C92EA9"/>
    <w:rsid w:val="00CA08D2"/>
    <w:rsid w:val="00CA18A0"/>
    <w:rsid w:val="00CA1CAC"/>
    <w:rsid w:val="00CA357F"/>
    <w:rsid w:val="00CA38AE"/>
    <w:rsid w:val="00CA6052"/>
    <w:rsid w:val="00CA63F6"/>
    <w:rsid w:val="00CA72ED"/>
    <w:rsid w:val="00CB1A89"/>
    <w:rsid w:val="00CB1CC0"/>
    <w:rsid w:val="00CB28C8"/>
    <w:rsid w:val="00CB45A2"/>
    <w:rsid w:val="00CB4A46"/>
    <w:rsid w:val="00CB4DCF"/>
    <w:rsid w:val="00CB5726"/>
    <w:rsid w:val="00CB6B4F"/>
    <w:rsid w:val="00CB6BE7"/>
    <w:rsid w:val="00CC398C"/>
    <w:rsid w:val="00CC39DB"/>
    <w:rsid w:val="00CC568C"/>
    <w:rsid w:val="00CC57BF"/>
    <w:rsid w:val="00CC6B13"/>
    <w:rsid w:val="00CD0013"/>
    <w:rsid w:val="00CD1132"/>
    <w:rsid w:val="00CD2174"/>
    <w:rsid w:val="00CD2B5F"/>
    <w:rsid w:val="00CD43E2"/>
    <w:rsid w:val="00CE0A32"/>
    <w:rsid w:val="00CE1911"/>
    <w:rsid w:val="00CE2689"/>
    <w:rsid w:val="00CE2757"/>
    <w:rsid w:val="00CE386D"/>
    <w:rsid w:val="00CE6714"/>
    <w:rsid w:val="00CE79CD"/>
    <w:rsid w:val="00CF3175"/>
    <w:rsid w:val="00CF3AA0"/>
    <w:rsid w:val="00CF43AE"/>
    <w:rsid w:val="00CF5668"/>
    <w:rsid w:val="00D01413"/>
    <w:rsid w:val="00D01A1D"/>
    <w:rsid w:val="00D02FE1"/>
    <w:rsid w:val="00D04D89"/>
    <w:rsid w:val="00D05BB0"/>
    <w:rsid w:val="00D06D71"/>
    <w:rsid w:val="00D06F3B"/>
    <w:rsid w:val="00D0738F"/>
    <w:rsid w:val="00D0776E"/>
    <w:rsid w:val="00D13AF3"/>
    <w:rsid w:val="00D14F39"/>
    <w:rsid w:val="00D1549F"/>
    <w:rsid w:val="00D15B53"/>
    <w:rsid w:val="00D17F2E"/>
    <w:rsid w:val="00D20DCC"/>
    <w:rsid w:val="00D21B3B"/>
    <w:rsid w:val="00D22147"/>
    <w:rsid w:val="00D22A95"/>
    <w:rsid w:val="00D22AE1"/>
    <w:rsid w:val="00D2317A"/>
    <w:rsid w:val="00D2438A"/>
    <w:rsid w:val="00D2630C"/>
    <w:rsid w:val="00D270AC"/>
    <w:rsid w:val="00D27A00"/>
    <w:rsid w:val="00D312B3"/>
    <w:rsid w:val="00D31D58"/>
    <w:rsid w:val="00D34EDB"/>
    <w:rsid w:val="00D34F76"/>
    <w:rsid w:val="00D35AD3"/>
    <w:rsid w:val="00D36594"/>
    <w:rsid w:val="00D36674"/>
    <w:rsid w:val="00D3667B"/>
    <w:rsid w:val="00D36A2D"/>
    <w:rsid w:val="00D37495"/>
    <w:rsid w:val="00D42DB5"/>
    <w:rsid w:val="00D45DDE"/>
    <w:rsid w:val="00D46C27"/>
    <w:rsid w:val="00D478D1"/>
    <w:rsid w:val="00D51029"/>
    <w:rsid w:val="00D52652"/>
    <w:rsid w:val="00D531B6"/>
    <w:rsid w:val="00D53F9B"/>
    <w:rsid w:val="00D5435D"/>
    <w:rsid w:val="00D54F94"/>
    <w:rsid w:val="00D5557D"/>
    <w:rsid w:val="00D55FEA"/>
    <w:rsid w:val="00D563F2"/>
    <w:rsid w:val="00D569AB"/>
    <w:rsid w:val="00D57FF6"/>
    <w:rsid w:val="00D61F45"/>
    <w:rsid w:val="00D62D0E"/>
    <w:rsid w:val="00D63B44"/>
    <w:rsid w:val="00D67A37"/>
    <w:rsid w:val="00D67FF1"/>
    <w:rsid w:val="00D703DB"/>
    <w:rsid w:val="00D70F94"/>
    <w:rsid w:val="00D7387A"/>
    <w:rsid w:val="00D7514F"/>
    <w:rsid w:val="00D75FFB"/>
    <w:rsid w:val="00D779E8"/>
    <w:rsid w:val="00D806BD"/>
    <w:rsid w:val="00D80D6D"/>
    <w:rsid w:val="00D80DBB"/>
    <w:rsid w:val="00D82798"/>
    <w:rsid w:val="00D82A5A"/>
    <w:rsid w:val="00D837B6"/>
    <w:rsid w:val="00D83E87"/>
    <w:rsid w:val="00D84378"/>
    <w:rsid w:val="00D85806"/>
    <w:rsid w:val="00D86CC8"/>
    <w:rsid w:val="00D86DF2"/>
    <w:rsid w:val="00D91927"/>
    <w:rsid w:val="00D919F1"/>
    <w:rsid w:val="00D922B1"/>
    <w:rsid w:val="00D93142"/>
    <w:rsid w:val="00D941D8"/>
    <w:rsid w:val="00D94A56"/>
    <w:rsid w:val="00D95B8A"/>
    <w:rsid w:val="00D963F4"/>
    <w:rsid w:val="00D97B69"/>
    <w:rsid w:val="00D97DED"/>
    <w:rsid w:val="00DA08F3"/>
    <w:rsid w:val="00DA31AE"/>
    <w:rsid w:val="00DA4161"/>
    <w:rsid w:val="00DA56AC"/>
    <w:rsid w:val="00DA5ED6"/>
    <w:rsid w:val="00DA7DCB"/>
    <w:rsid w:val="00DB0739"/>
    <w:rsid w:val="00DB1B73"/>
    <w:rsid w:val="00DB3015"/>
    <w:rsid w:val="00DB4955"/>
    <w:rsid w:val="00DB660A"/>
    <w:rsid w:val="00DB6766"/>
    <w:rsid w:val="00DC04BC"/>
    <w:rsid w:val="00DC18F1"/>
    <w:rsid w:val="00DC52C7"/>
    <w:rsid w:val="00DC5A32"/>
    <w:rsid w:val="00DC6C74"/>
    <w:rsid w:val="00DC73D8"/>
    <w:rsid w:val="00DD00DC"/>
    <w:rsid w:val="00DD0537"/>
    <w:rsid w:val="00DD0BA8"/>
    <w:rsid w:val="00DD219E"/>
    <w:rsid w:val="00DD2B24"/>
    <w:rsid w:val="00DD4DB9"/>
    <w:rsid w:val="00DE1221"/>
    <w:rsid w:val="00DE284C"/>
    <w:rsid w:val="00DE2A26"/>
    <w:rsid w:val="00DE3964"/>
    <w:rsid w:val="00DE3A3B"/>
    <w:rsid w:val="00DE3B81"/>
    <w:rsid w:val="00DE459A"/>
    <w:rsid w:val="00DE72A7"/>
    <w:rsid w:val="00DE7673"/>
    <w:rsid w:val="00DF15CE"/>
    <w:rsid w:val="00DF26F7"/>
    <w:rsid w:val="00DF464B"/>
    <w:rsid w:val="00DF6C5C"/>
    <w:rsid w:val="00DF70C7"/>
    <w:rsid w:val="00DF7322"/>
    <w:rsid w:val="00DF7661"/>
    <w:rsid w:val="00E0131A"/>
    <w:rsid w:val="00E0230F"/>
    <w:rsid w:val="00E039BC"/>
    <w:rsid w:val="00E04528"/>
    <w:rsid w:val="00E05EB7"/>
    <w:rsid w:val="00E06D2B"/>
    <w:rsid w:val="00E06E0D"/>
    <w:rsid w:val="00E10945"/>
    <w:rsid w:val="00E115BE"/>
    <w:rsid w:val="00E1462D"/>
    <w:rsid w:val="00E16E67"/>
    <w:rsid w:val="00E17D79"/>
    <w:rsid w:val="00E20D32"/>
    <w:rsid w:val="00E20F9D"/>
    <w:rsid w:val="00E21C9F"/>
    <w:rsid w:val="00E22805"/>
    <w:rsid w:val="00E22DF3"/>
    <w:rsid w:val="00E24042"/>
    <w:rsid w:val="00E25A93"/>
    <w:rsid w:val="00E2606E"/>
    <w:rsid w:val="00E26123"/>
    <w:rsid w:val="00E2721E"/>
    <w:rsid w:val="00E30E95"/>
    <w:rsid w:val="00E3114F"/>
    <w:rsid w:val="00E319D1"/>
    <w:rsid w:val="00E34D53"/>
    <w:rsid w:val="00E34EEC"/>
    <w:rsid w:val="00E35559"/>
    <w:rsid w:val="00E35D52"/>
    <w:rsid w:val="00E35DC2"/>
    <w:rsid w:val="00E366DD"/>
    <w:rsid w:val="00E4028C"/>
    <w:rsid w:val="00E4164C"/>
    <w:rsid w:val="00E41936"/>
    <w:rsid w:val="00E42F73"/>
    <w:rsid w:val="00E42FA3"/>
    <w:rsid w:val="00E43B77"/>
    <w:rsid w:val="00E45346"/>
    <w:rsid w:val="00E468C8"/>
    <w:rsid w:val="00E477DF"/>
    <w:rsid w:val="00E477E1"/>
    <w:rsid w:val="00E51198"/>
    <w:rsid w:val="00E5206C"/>
    <w:rsid w:val="00E535D6"/>
    <w:rsid w:val="00E604AE"/>
    <w:rsid w:val="00E6065E"/>
    <w:rsid w:val="00E6187D"/>
    <w:rsid w:val="00E619B3"/>
    <w:rsid w:val="00E61B22"/>
    <w:rsid w:val="00E61F60"/>
    <w:rsid w:val="00E6293E"/>
    <w:rsid w:val="00E65E1A"/>
    <w:rsid w:val="00E66023"/>
    <w:rsid w:val="00E66990"/>
    <w:rsid w:val="00E6753E"/>
    <w:rsid w:val="00E717FF"/>
    <w:rsid w:val="00E7263D"/>
    <w:rsid w:val="00E72B23"/>
    <w:rsid w:val="00E73A8E"/>
    <w:rsid w:val="00E76A06"/>
    <w:rsid w:val="00E772CB"/>
    <w:rsid w:val="00E80F56"/>
    <w:rsid w:val="00E81161"/>
    <w:rsid w:val="00E83C92"/>
    <w:rsid w:val="00E8671C"/>
    <w:rsid w:val="00E86E80"/>
    <w:rsid w:val="00E86F56"/>
    <w:rsid w:val="00E87D3E"/>
    <w:rsid w:val="00E91319"/>
    <w:rsid w:val="00E92229"/>
    <w:rsid w:val="00E92ECD"/>
    <w:rsid w:val="00E93DB6"/>
    <w:rsid w:val="00E93E79"/>
    <w:rsid w:val="00E94905"/>
    <w:rsid w:val="00E95E9D"/>
    <w:rsid w:val="00E979B6"/>
    <w:rsid w:val="00EA0E5B"/>
    <w:rsid w:val="00EA2323"/>
    <w:rsid w:val="00EA2B8A"/>
    <w:rsid w:val="00EA2E78"/>
    <w:rsid w:val="00EA3918"/>
    <w:rsid w:val="00EA593F"/>
    <w:rsid w:val="00EB254D"/>
    <w:rsid w:val="00EB4278"/>
    <w:rsid w:val="00EB487B"/>
    <w:rsid w:val="00EB5767"/>
    <w:rsid w:val="00EC0A08"/>
    <w:rsid w:val="00EC49BF"/>
    <w:rsid w:val="00EC5235"/>
    <w:rsid w:val="00EC64FA"/>
    <w:rsid w:val="00EC6797"/>
    <w:rsid w:val="00EC7375"/>
    <w:rsid w:val="00ED0E14"/>
    <w:rsid w:val="00ED2A89"/>
    <w:rsid w:val="00ED2C9F"/>
    <w:rsid w:val="00ED48E4"/>
    <w:rsid w:val="00ED5D4B"/>
    <w:rsid w:val="00ED6A35"/>
    <w:rsid w:val="00EE0328"/>
    <w:rsid w:val="00EE128D"/>
    <w:rsid w:val="00EE144E"/>
    <w:rsid w:val="00EE22F0"/>
    <w:rsid w:val="00EE54E2"/>
    <w:rsid w:val="00EE586E"/>
    <w:rsid w:val="00EE58E7"/>
    <w:rsid w:val="00EF00A1"/>
    <w:rsid w:val="00EF12EC"/>
    <w:rsid w:val="00EF3CB6"/>
    <w:rsid w:val="00EF60BD"/>
    <w:rsid w:val="00EF6D01"/>
    <w:rsid w:val="00EF6F2C"/>
    <w:rsid w:val="00EF7450"/>
    <w:rsid w:val="00F001FD"/>
    <w:rsid w:val="00F00D93"/>
    <w:rsid w:val="00F00FF4"/>
    <w:rsid w:val="00F05D80"/>
    <w:rsid w:val="00F079D7"/>
    <w:rsid w:val="00F10752"/>
    <w:rsid w:val="00F10B8F"/>
    <w:rsid w:val="00F119AB"/>
    <w:rsid w:val="00F13686"/>
    <w:rsid w:val="00F13B18"/>
    <w:rsid w:val="00F158F4"/>
    <w:rsid w:val="00F161C8"/>
    <w:rsid w:val="00F178BB"/>
    <w:rsid w:val="00F21175"/>
    <w:rsid w:val="00F21C9C"/>
    <w:rsid w:val="00F240D3"/>
    <w:rsid w:val="00F24DAA"/>
    <w:rsid w:val="00F25900"/>
    <w:rsid w:val="00F31724"/>
    <w:rsid w:val="00F31E7C"/>
    <w:rsid w:val="00F32476"/>
    <w:rsid w:val="00F40770"/>
    <w:rsid w:val="00F420C5"/>
    <w:rsid w:val="00F43745"/>
    <w:rsid w:val="00F44FE0"/>
    <w:rsid w:val="00F47287"/>
    <w:rsid w:val="00F50123"/>
    <w:rsid w:val="00F502A4"/>
    <w:rsid w:val="00F5042F"/>
    <w:rsid w:val="00F51097"/>
    <w:rsid w:val="00F5166E"/>
    <w:rsid w:val="00F51DBF"/>
    <w:rsid w:val="00F530E6"/>
    <w:rsid w:val="00F54488"/>
    <w:rsid w:val="00F54791"/>
    <w:rsid w:val="00F55F00"/>
    <w:rsid w:val="00F57DF2"/>
    <w:rsid w:val="00F615FF"/>
    <w:rsid w:val="00F631DE"/>
    <w:rsid w:val="00F63571"/>
    <w:rsid w:val="00F657E5"/>
    <w:rsid w:val="00F65B7E"/>
    <w:rsid w:val="00F663F6"/>
    <w:rsid w:val="00F66982"/>
    <w:rsid w:val="00F70A00"/>
    <w:rsid w:val="00F72537"/>
    <w:rsid w:val="00F72BEA"/>
    <w:rsid w:val="00F730E0"/>
    <w:rsid w:val="00F73607"/>
    <w:rsid w:val="00F74231"/>
    <w:rsid w:val="00F74672"/>
    <w:rsid w:val="00F767A6"/>
    <w:rsid w:val="00F76F90"/>
    <w:rsid w:val="00F77005"/>
    <w:rsid w:val="00F77501"/>
    <w:rsid w:val="00F778B0"/>
    <w:rsid w:val="00F801B8"/>
    <w:rsid w:val="00F81D05"/>
    <w:rsid w:val="00F81EC6"/>
    <w:rsid w:val="00F822E2"/>
    <w:rsid w:val="00F847F2"/>
    <w:rsid w:val="00F851D0"/>
    <w:rsid w:val="00F8520E"/>
    <w:rsid w:val="00F8596E"/>
    <w:rsid w:val="00F92719"/>
    <w:rsid w:val="00F939D5"/>
    <w:rsid w:val="00F93B43"/>
    <w:rsid w:val="00F94159"/>
    <w:rsid w:val="00F953C6"/>
    <w:rsid w:val="00F96D7F"/>
    <w:rsid w:val="00FA3394"/>
    <w:rsid w:val="00FA35A3"/>
    <w:rsid w:val="00FA379C"/>
    <w:rsid w:val="00FA69FC"/>
    <w:rsid w:val="00FA6AE9"/>
    <w:rsid w:val="00FA79C6"/>
    <w:rsid w:val="00FB14F8"/>
    <w:rsid w:val="00FB2860"/>
    <w:rsid w:val="00FB3169"/>
    <w:rsid w:val="00FB3964"/>
    <w:rsid w:val="00FB4C0B"/>
    <w:rsid w:val="00FB566E"/>
    <w:rsid w:val="00FB7293"/>
    <w:rsid w:val="00FC193F"/>
    <w:rsid w:val="00FC2DDA"/>
    <w:rsid w:val="00FC3A89"/>
    <w:rsid w:val="00FC3BD9"/>
    <w:rsid w:val="00FC4463"/>
    <w:rsid w:val="00FC4FCB"/>
    <w:rsid w:val="00FC6098"/>
    <w:rsid w:val="00FC7711"/>
    <w:rsid w:val="00FD2F4F"/>
    <w:rsid w:val="00FD3DD6"/>
    <w:rsid w:val="00FD72E7"/>
    <w:rsid w:val="00FE1766"/>
    <w:rsid w:val="00FE1B3B"/>
    <w:rsid w:val="00FE21C3"/>
    <w:rsid w:val="00FE32EF"/>
    <w:rsid w:val="00FE7335"/>
    <w:rsid w:val="00FF06DB"/>
    <w:rsid w:val="00FF09FE"/>
    <w:rsid w:val="00FF0DE2"/>
    <w:rsid w:val="00FF289B"/>
    <w:rsid w:val="00FF4019"/>
    <w:rsid w:val="00FF511C"/>
    <w:rsid w:val="00FF683B"/>
    <w:rsid w:val="00FF6AC7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C1E30"/>
  <w15:docId w15:val="{DA473585-2EF8-4010-A66A-B1E31521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4FD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777387"/>
    <w:pPr>
      <w:spacing w:before="100" w:beforeAutospacing="1" w:after="100" w:afterAutospacing="1" w:line="240" w:lineRule="auto"/>
      <w:outlineLvl w:val="2"/>
    </w:pPr>
    <w:rPr>
      <w:rFonts w:ascii="Helvetica" w:hAnsi="Helvetica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4FD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374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A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A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6A3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1B22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rsid w:val="00FB3169"/>
    <w:pPr>
      <w:autoSpaceDE w:val="0"/>
      <w:autoSpaceDN w:val="0"/>
      <w:adjustRightInd w:val="0"/>
      <w:spacing w:after="0" w:line="240" w:lineRule="auto"/>
      <w:ind w:left="2312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FB3169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7387"/>
    <w:rPr>
      <w:rFonts w:ascii="Helvetica" w:hAnsi="Helvetica" w:cs="Calibri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0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7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3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0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3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FD4F8-CA6D-4CC3-9512-49D7976C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Terrono</dc:creator>
  <cp:keywords/>
  <dc:description/>
  <cp:lastModifiedBy>Tom Terrono</cp:lastModifiedBy>
  <cp:revision>71</cp:revision>
  <cp:lastPrinted>2022-05-22T23:50:00Z</cp:lastPrinted>
  <dcterms:created xsi:type="dcterms:W3CDTF">2023-09-18T15:48:00Z</dcterms:created>
  <dcterms:modified xsi:type="dcterms:W3CDTF">2023-09-21T18:42:00Z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1700956826</vt:i4>
  </property>
  <property fmtid="{D5CDD505-2E9C-101B-9397-08002B2CF9AE}" pid="3" name="GrammarlyDocumentId">
    <vt:lpwstr>b8b853c24d4dee0a4af72b0f3556648913e0099a360c76b10e1d24e7ada7bba3</vt:lpwstr>
  </property>
</Properties>
</file>